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72C" w:rsidRDefault="00402A1A">
      <w:pPr>
        <w:jc w:val="center"/>
        <w:rPr>
          <w:rFonts w:ascii="標楷體" w:eastAsia="標楷體" w:hAnsi="標楷體" w:cs="標楷體"/>
          <w:b/>
          <w:color w:val="202124"/>
          <w:spacing w:val="3"/>
          <w:kern w:val="0"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國立體育大學</w:t>
      </w:r>
      <w:proofErr w:type="gramStart"/>
      <w:r>
        <w:rPr>
          <w:rFonts w:ascii="標楷體" w:eastAsia="標楷體" w:hAnsi="標楷體" w:cs="標楷體" w:hint="eastAsia"/>
          <w:b/>
          <w:color w:val="202124"/>
          <w:spacing w:val="3"/>
          <w:kern w:val="0"/>
          <w:sz w:val="36"/>
          <w:szCs w:val="36"/>
        </w:rPr>
        <w:t>108</w:t>
      </w:r>
      <w:proofErr w:type="gramEnd"/>
      <w:r>
        <w:rPr>
          <w:rFonts w:ascii="標楷體" w:eastAsia="標楷體" w:hAnsi="標楷體" w:cs="標楷體" w:hint="eastAsia"/>
          <w:b/>
          <w:color w:val="202124"/>
          <w:spacing w:val="3"/>
          <w:kern w:val="0"/>
          <w:sz w:val="36"/>
          <w:szCs w:val="36"/>
        </w:rPr>
        <w:t>年度「大學招生專業化發展試辦計畫」</w:t>
      </w:r>
    </w:p>
    <w:p w:rsidR="003D572C" w:rsidRDefault="00402A1A">
      <w:pPr>
        <w:jc w:val="center"/>
        <w:rPr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  <w:lang w:eastAsia="zh-HK"/>
        </w:rPr>
        <w:t>活動成果表</w:t>
      </w:r>
    </w:p>
    <w:tbl>
      <w:tblPr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0"/>
        <w:gridCol w:w="1568"/>
        <w:gridCol w:w="1568"/>
        <w:gridCol w:w="1898"/>
        <w:gridCol w:w="1380"/>
        <w:gridCol w:w="1810"/>
      </w:tblGrid>
      <w:tr w:rsidR="003D572C">
        <w:trPr>
          <w:trHeight w:val="500"/>
          <w:jc w:val="center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/>
                <w:b/>
                <w:kern w:val="0"/>
                <w:szCs w:val="22"/>
              </w:rPr>
              <w:t>活動名稱</w:t>
            </w:r>
          </w:p>
        </w:tc>
        <w:tc>
          <w:tcPr>
            <w:tcW w:w="8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3D572C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</w:p>
          <w:p w:rsidR="003D572C" w:rsidRDefault="006E41C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第一場「評量尺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規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意見交流座談會」</w:t>
            </w:r>
          </w:p>
          <w:p w:rsidR="003D572C" w:rsidRDefault="003D572C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</w:p>
        </w:tc>
      </w:tr>
      <w:tr w:rsidR="003D572C">
        <w:trPr>
          <w:trHeight w:val="500"/>
          <w:jc w:val="center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講者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3D572C">
            <w:pPr>
              <w:rPr>
                <w:rFonts w:ascii="標楷體" w:eastAsia="標楷體" w:hAnsi="標楷體"/>
                <w:color w:val="000000"/>
              </w:rPr>
            </w:pPr>
          </w:p>
          <w:p w:rsidR="003D572C" w:rsidRDefault="006E41C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銘傳大學綜合業務</w:t>
            </w:r>
            <w:proofErr w:type="gramStart"/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組</w:t>
            </w:r>
            <w:proofErr w:type="gramEnd"/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組長張淑卿老師</w:t>
            </w:r>
          </w:p>
          <w:p w:rsidR="003D572C" w:rsidRDefault="003D572C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與會對象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本校教務處主管、同仁</w:t>
            </w:r>
          </w:p>
          <w:p w:rsidR="003D572C" w:rsidRDefault="00402A1A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系所主管、師長、秘書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D572C" w:rsidRDefault="00402A1A">
            <w:pPr>
              <w:widowControl/>
              <w:spacing w:line="0" w:lineRule="atLeast"/>
              <w:jc w:val="center"/>
            </w:pPr>
            <w:r>
              <w:rPr>
                <w:rFonts w:ascii="標楷體" w:eastAsia="標楷體" w:hAnsi="標楷體"/>
                <w:b/>
                <w:szCs w:val="28"/>
              </w:rPr>
              <w:t>參加人數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D572C" w:rsidRDefault="00402A1A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2"/>
              </w:rPr>
              <w:t>35</w:t>
            </w:r>
          </w:p>
        </w:tc>
      </w:tr>
      <w:tr w:rsidR="003D572C">
        <w:trPr>
          <w:trHeight w:val="500"/>
          <w:jc w:val="center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/>
                <w:b/>
                <w:kern w:val="0"/>
                <w:szCs w:val="22"/>
              </w:rPr>
              <w:t>活動日期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  <w:r w:rsidR="006E41C8">
              <w:rPr>
                <w:rFonts w:ascii="標楷體" w:eastAsia="標楷體" w:hAnsi="標楷體"/>
                <w:szCs w:val="28"/>
              </w:rPr>
              <w:t>9</w:t>
            </w:r>
            <w:r>
              <w:rPr>
                <w:rFonts w:ascii="標楷體" w:eastAsia="標楷體" w:hAnsi="標楷體" w:hint="eastAsia"/>
                <w:szCs w:val="28"/>
              </w:rPr>
              <w:t>.0</w:t>
            </w:r>
            <w:r w:rsidR="006E41C8">
              <w:rPr>
                <w:rFonts w:ascii="標楷體" w:eastAsia="標楷體" w:hAnsi="標楷體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Cs w:val="28"/>
              </w:rPr>
              <w:t>.</w:t>
            </w:r>
            <w:r w:rsidR="006E41C8">
              <w:rPr>
                <w:rFonts w:ascii="標楷體" w:eastAsia="標楷體" w:hAnsi="標楷體"/>
                <w:szCs w:val="28"/>
              </w:rPr>
              <w:t>10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D572C" w:rsidRDefault="00402A1A">
            <w:pPr>
              <w:spacing w:line="360" w:lineRule="exact"/>
              <w:jc w:val="center"/>
            </w:pPr>
            <w:r>
              <w:rPr>
                <w:rFonts w:ascii="標楷體" w:eastAsia="標楷體" w:hAnsi="標楷體" w:cs="新細明體"/>
                <w:b/>
                <w:kern w:val="0"/>
                <w:szCs w:val="22"/>
              </w:rPr>
              <w:t>活動時間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D572C" w:rsidRDefault="006E41C8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14</w:t>
            </w:r>
            <w:r w:rsidR="00402A1A">
              <w:rPr>
                <w:rFonts w:ascii="標楷體" w:eastAsia="標楷體" w:hAnsi="標楷體" w:hint="eastAsia"/>
                <w:szCs w:val="28"/>
              </w:rPr>
              <w:t>:</w:t>
            </w:r>
            <w:r>
              <w:rPr>
                <w:rFonts w:ascii="標楷體" w:eastAsia="標楷體" w:hAnsi="標楷體"/>
                <w:szCs w:val="28"/>
              </w:rPr>
              <w:t>0</w:t>
            </w:r>
            <w:r w:rsidR="00402A1A">
              <w:rPr>
                <w:rFonts w:ascii="標楷體" w:eastAsia="標楷體" w:hAnsi="標楷體" w:hint="eastAsia"/>
                <w:szCs w:val="28"/>
              </w:rPr>
              <w:t>0-1</w:t>
            </w:r>
            <w:r>
              <w:rPr>
                <w:rFonts w:ascii="標楷體" w:eastAsia="標楷體" w:hAnsi="標楷體"/>
                <w:szCs w:val="28"/>
              </w:rPr>
              <w:t>6</w:t>
            </w:r>
            <w:r w:rsidR="00402A1A">
              <w:rPr>
                <w:rFonts w:ascii="標楷體" w:eastAsia="標楷體" w:hAnsi="標楷體" w:hint="eastAsia"/>
                <w:szCs w:val="28"/>
              </w:rPr>
              <w:t>:30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D572C" w:rsidRDefault="00402A1A">
            <w:pPr>
              <w:spacing w:line="360" w:lineRule="exact"/>
              <w:jc w:val="center"/>
            </w:pPr>
            <w:r>
              <w:rPr>
                <w:rFonts w:ascii="標楷體" w:eastAsia="標楷體" w:hAnsi="標楷體" w:cs="新細明體"/>
                <w:b/>
                <w:kern w:val="0"/>
                <w:szCs w:val="22"/>
              </w:rPr>
              <w:t>活動地點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D572C" w:rsidRDefault="00402A1A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行政315</w:t>
            </w:r>
          </w:p>
        </w:tc>
      </w:tr>
      <w:tr w:rsidR="003D572C">
        <w:trPr>
          <w:trHeight w:val="638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pStyle w:val="1"/>
              <w:numPr>
                <w:ilvl w:val="0"/>
                <w:numId w:val="1"/>
              </w:numPr>
              <w:spacing w:beforeLines="50" w:before="180"/>
              <w:ind w:leftChars="0" w:left="567" w:hanging="567"/>
              <w:rPr>
                <w:rFonts w:ascii="標楷體" w:eastAsia="標楷體" w:hAnsi="標楷體"/>
                <w:color w:val="000000"/>
              </w:rPr>
            </w:pP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目的</w:t>
            </w:r>
          </w:p>
          <w:p w:rsidR="003D572C" w:rsidRDefault="000638C7">
            <w:pPr>
              <w:ind w:firstLineChars="200" w:firstLine="560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為使本校訂定之大學個人申請第二階段甄試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</w:rPr>
              <w:t>學系書審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</w:rPr>
              <w:t>評分的評量尺規符合高中端的期待，邀請高中端師長參與座談進行意見交流，提升招生書面審查之品質與成效</w:t>
            </w:r>
            <w:r>
              <w:rPr>
                <w:rFonts w:ascii="標楷體" w:eastAsia="標楷體" w:hAnsi="標楷體"/>
                <w:color w:val="000000"/>
                <w:sz w:val="28"/>
              </w:rPr>
              <w:t>。</w:t>
            </w:r>
          </w:p>
          <w:p w:rsidR="003D572C" w:rsidRDefault="00402A1A">
            <w:pPr>
              <w:pStyle w:val="1"/>
              <w:numPr>
                <w:ilvl w:val="0"/>
                <w:numId w:val="1"/>
              </w:numPr>
              <w:spacing w:beforeLines="50" w:before="180"/>
              <w:ind w:leftChars="0" w:left="567" w:hanging="567"/>
              <w:rPr>
                <w:rFonts w:ascii="Times New Roman" w:eastAsia="標楷體" w:hAnsi="Times New Roman"/>
                <w:b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講者介紹</w:t>
            </w:r>
          </w:p>
          <w:p w:rsidR="000638C7" w:rsidRDefault="000638C7" w:rsidP="000638C7">
            <w:pPr>
              <w:autoSpaceDE w:val="0"/>
              <w:ind w:firstLineChars="245" w:firstLine="686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銘傳大學企業管理學系張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淑卿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助理教授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，同時也是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銘傳大學教務處綜合業務組組長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及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招生專業化試辦計畫協同主持人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512D93" w:rsidRPr="008E1B13" w:rsidRDefault="008E1B13" w:rsidP="004803B0">
            <w:pPr>
              <w:autoSpaceDE w:val="0"/>
              <w:ind w:firstLineChars="200" w:firstLine="560"/>
              <w:jc w:val="both"/>
              <w:rPr>
                <w:rFonts w:ascii="標楷體" w:eastAsia="標楷體" w:hAnsi="標楷體" w:cs="標楷體"/>
                <w:sz w:val="28"/>
                <w:szCs w:val="28"/>
                <w:lang w:eastAsia="zh-CN"/>
              </w:rPr>
            </w:pPr>
            <w:r w:rsidRPr="008E1B13"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國立體育大學適應體育學系系主任朱彥穎</w:t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</w:rPr>
              <w:t>教授</w:t>
            </w:r>
            <w:r w:rsidR="004803B0">
              <w:rPr>
                <w:rFonts w:ascii="標楷體" w:eastAsia="標楷體" w:hAnsi="標楷體" w:hint="eastAsia"/>
                <w:color w:val="000000"/>
                <w:sz w:val="29"/>
                <w:szCs w:val="29"/>
              </w:rPr>
              <w:t>。</w:t>
            </w:r>
          </w:p>
          <w:p w:rsidR="008E1B13" w:rsidRPr="008E1B13" w:rsidRDefault="008E1B13" w:rsidP="004803B0">
            <w:pPr>
              <w:pStyle w:val="Default"/>
              <w:ind w:firstLineChars="200" w:firstLine="560"/>
              <w:rPr>
                <w:rFonts w:cs="標楷體"/>
                <w:color w:val="auto"/>
                <w:kern w:val="3"/>
                <w:sz w:val="28"/>
                <w:szCs w:val="28"/>
                <w:lang w:eastAsia="zh-CN"/>
              </w:rPr>
            </w:pPr>
            <w:r w:rsidRPr="008E1B13">
              <w:rPr>
                <w:rFonts w:cs="標楷體" w:hint="eastAsia"/>
                <w:sz w:val="28"/>
                <w:szCs w:val="28"/>
                <w:lang w:eastAsia="zh-CN"/>
              </w:rPr>
              <w:t xml:space="preserve">國立體育大學 </w:t>
            </w:r>
            <w:r w:rsidRPr="008E1B13">
              <w:rPr>
                <w:rFonts w:cs="標楷體"/>
                <w:color w:val="auto"/>
                <w:kern w:val="3"/>
                <w:sz w:val="28"/>
                <w:szCs w:val="28"/>
                <w:lang w:eastAsia="zh-CN"/>
              </w:rPr>
              <w:t>休閒產業經營學</w:t>
            </w:r>
            <w:r w:rsidRPr="008E1B13">
              <w:rPr>
                <w:rFonts w:cs="標楷體" w:hint="eastAsia"/>
                <w:color w:val="auto"/>
                <w:kern w:val="3"/>
                <w:sz w:val="28"/>
                <w:szCs w:val="28"/>
                <w:lang w:eastAsia="zh-CN"/>
              </w:rPr>
              <w:t>系系主任王凱立副教授</w:t>
            </w:r>
            <w:r w:rsidR="004803B0">
              <w:rPr>
                <w:rFonts w:cs="標楷體" w:hint="eastAsia"/>
                <w:color w:val="auto"/>
                <w:kern w:val="3"/>
                <w:sz w:val="28"/>
                <w:szCs w:val="28"/>
                <w:lang w:eastAsia="zh-CN"/>
              </w:rPr>
              <w:t>。</w:t>
            </w:r>
            <w:bookmarkStart w:id="0" w:name="_GoBack"/>
            <w:bookmarkEnd w:id="0"/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20"/>
            </w:tblGrid>
            <w:tr w:rsidR="008E1B13" w:rsidRPr="008E1B13">
              <w:trPr>
                <w:trHeight w:val="120"/>
              </w:trPr>
              <w:tc>
                <w:tcPr>
                  <w:tcW w:w="720" w:type="dxa"/>
                </w:tcPr>
                <w:p w:rsidR="008E1B13" w:rsidRPr="008E1B13" w:rsidRDefault="008E1B13" w:rsidP="008E1B13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Theme="minorHAnsi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8E1B13">
                    <w:rPr>
                      <w:rFonts w:ascii="標楷體" w:eastAsia="標楷體" w:hAnsiTheme="minorHAnsi" w:cs="標楷體"/>
                      <w:color w:val="000000"/>
                      <w:kern w:val="0"/>
                      <w:szCs w:val="24"/>
                    </w:rPr>
                    <w:t xml:space="preserve"> </w:t>
                  </w:r>
                </w:p>
              </w:tc>
            </w:tr>
          </w:tbl>
          <w:p w:rsidR="003D572C" w:rsidRDefault="00402A1A">
            <w:pPr>
              <w:pStyle w:val="1"/>
              <w:spacing w:beforeLines="50" w:before="180"/>
              <w:ind w:leftChars="0" w:left="0"/>
              <w:rPr>
                <w:rFonts w:ascii="Times New Roman" w:eastAsia="標楷體" w:hAnsi="Times New Roman"/>
                <w:b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、照片集錦：至少</w:t>
            </w: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3-8</w:t>
            </w: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張，可自行增列表格</w:t>
            </w:r>
          </w:p>
        </w:tc>
      </w:tr>
      <w:tr w:rsidR="003D572C">
        <w:trPr>
          <w:trHeight w:val="3278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0638C7" w:rsidP="000638C7">
            <w:pPr>
              <w:autoSpaceDE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43276" cy="400745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教務長致詩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55" cy="401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2C">
        <w:trPr>
          <w:trHeight w:val="333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 w:rsidR="000638C7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教務長致詞</w:t>
            </w:r>
          </w:p>
        </w:tc>
      </w:tr>
      <w:tr w:rsidR="003D572C">
        <w:trPr>
          <w:trHeight w:val="3032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0638C7" w:rsidP="000638C7">
            <w:pPr>
              <w:autoSpaceDE w:val="0"/>
              <w:jc w:val="center"/>
            </w:pPr>
            <w:r>
              <w:rPr>
                <w:noProof/>
              </w:rPr>
              <w:drawing>
                <wp:inline distT="0" distB="0" distL="0" distR="0" wp14:anchorId="140D3327" wp14:editId="59702D78">
                  <wp:extent cx="5342400" cy="4006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310第一場_200313_001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00" cy="40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Default="000638C7" w:rsidP="000638C7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銘傳大學張淑卿老師分享高中招生業務經驗暨評量尺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規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修正建議</w:t>
            </w:r>
          </w:p>
        </w:tc>
      </w:tr>
      <w:tr w:rsidR="003D572C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0638C7" w:rsidP="000638C7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>
                  <wp:extent cx="5342400" cy="4006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適應體育學系系主任介紹評量尺規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00" cy="40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2C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72C" w:rsidRDefault="00402A1A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 w:rsidR="000638C7"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適應體育學系系主任介紹評量尺</w:t>
            </w:r>
            <w:proofErr w:type="gramStart"/>
            <w:r w:rsidR="000638C7"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規</w:t>
            </w:r>
            <w:proofErr w:type="gramEnd"/>
          </w:p>
        </w:tc>
      </w:tr>
      <w:tr w:rsidR="006E41C8" w:rsidTr="00337CA9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64F" w:rsidRPr="000638C7" w:rsidRDefault="000638C7" w:rsidP="000638C7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5342400" cy="4006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休閒產業經營學系介紹評量尺規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00" cy="40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1C8" w:rsidTr="00337CA9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41C8" w:rsidRDefault="006E41C8" w:rsidP="00337CA9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 w:rsidR="000638C7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休閒產業經營學</w:t>
            </w:r>
            <w:r w:rsid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系</w:t>
            </w:r>
            <w:r w:rsidR="000638C7"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系主任介紹評量尺</w:t>
            </w:r>
            <w:proofErr w:type="gramStart"/>
            <w:r w:rsidR="000638C7"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規</w:t>
            </w:r>
            <w:proofErr w:type="gramEnd"/>
          </w:p>
        </w:tc>
      </w:tr>
      <w:tr w:rsidR="000638C7" w:rsidT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Pr="000638C7" w:rsidRDefault="000638C7" w:rsidP="000638C7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>
                  <wp:extent cx="5342400" cy="4006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高中端師長針對評量尺規意見交流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00" cy="40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8C7" w:rsidT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Default="000638C7" w:rsidP="00E362C7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高中端師長針對評量尺</w:t>
            </w:r>
            <w:proofErr w:type="gramStart"/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規</w:t>
            </w:r>
            <w:proofErr w:type="gramEnd"/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意見交流</w:t>
            </w:r>
          </w:p>
        </w:tc>
      </w:tr>
      <w:tr w:rsidR="000638C7" w:rsidT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Pr="000638C7" w:rsidRDefault="000638C7" w:rsidP="000638C7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5342400" cy="4006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高中端師長針對評十量尺規意見交流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00" cy="40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8C7" w:rsidT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Default="000638C7" w:rsidP="00E362C7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高中端師長針對評量尺</w:t>
            </w:r>
            <w:proofErr w:type="gramStart"/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規</w:t>
            </w:r>
            <w:proofErr w:type="gramEnd"/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意見交流</w:t>
            </w:r>
          </w:p>
        </w:tc>
      </w:tr>
      <w:tr w:rsidR="000638C7" w:rsidT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Pr="000638C7" w:rsidRDefault="000638C7" w:rsidP="000638C7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>
                  <wp:extent cx="5342400" cy="4006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高中端師長針對評量尺規意見交流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00" cy="40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8C7" w:rsidT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Default="000638C7" w:rsidP="00E362C7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高中端師長針對評量尺</w:t>
            </w:r>
            <w:proofErr w:type="gramStart"/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規</w:t>
            </w:r>
            <w:proofErr w:type="gramEnd"/>
            <w:r w:rsidRPr="000638C7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意見交流</w:t>
            </w:r>
          </w:p>
        </w:tc>
      </w:tr>
      <w:tr w:rsidR="000638C7" w:rsidT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Pr="000638C7" w:rsidRDefault="000638C7" w:rsidP="000638C7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5342400" cy="4006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頒感謝狀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00" cy="40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8C7" w:rsidTr="000638C7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38C7" w:rsidRDefault="000638C7" w:rsidP="00E362C7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教務長頒發感謝狀</w:t>
            </w:r>
          </w:p>
        </w:tc>
      </w:tr>
    </w:tbl>
    <w:p w:rsidR="006E41C8" w:rsidRPr="000638C7" w:rsidRDefault="006E41C8" w:rsidP="006A664F">
      <w:pPr>
        <w:autoSpaceDE w:val="0"/>
      </w:pPr>
    </w:p>
    <w:sectPr w:rsidR="006E41C8" w:rsidRPr="000638C7">
      <w:pgSz w:w="11906" w:h="16838"/>
      <w:pgMar w:top="1134" w:right="1134" w:bottom="1134" w:left="1134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070" w:rsidRDefault="00892070" w:rsidP="000638C7">
      <w:r>
        <w:separator/>
      </w:r>
    </w:p>
  </w:endnote>
  <w:endnote w:type="continuationSeparator" w:id="0">
    <w:p w:rsidR="00892070" w:rsidRDefault="00892070" w:rsidP="0006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070" w:rsidRDefault="00892070" w:rsidP="000638C7">
      <w:r>
        <w:separator/>
      </w:r>
    </w:p>
  </w:footnote>
  <w:footnote w:type="continuationSeparator" w:id="0">
    <w:p w:rsidR="00892070" w:rsidRDefault="00892070" w:rsidP="000638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01F07"/>
    <w:multiLevelType w:val="multilevel"/>
    <w:tmpl w:val="39801F07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5F6C"/>
    <w:rsid w:val="00057F3B"/>
    <w:rsid w:val="000638C7"/>
    <w:rsid w:val="00081B93"/>
    <w:rsid w:val="000F6043"/>
    <w:rsid w:val="00116177"/>
    <w:rsid w:val="00143751"/>
    <w:rsid w:val="00172A27"/>
    <w:rsid w:val="0019557F"/>
    <w:rsid w:val="001A7BFC"/>
    <w:rsid w:val="00292732"/>
    <w:rsid w:val="002D48CC"/>
    <w:rsid w:val="003108D9"/>
    <w:rsid w:val="003723D3"/>
    <w:rsid w:val="00390402"/>
    <w:rsid w:val="003D572C"/>
    <w:rsid w:val="00402A1A"/>
    <w:rsid w:val="00415D90"/>
    <w:rsid w:val="004643C0"/>
    <w:rsid w:val="004803B0"/>
    <w:rsid w:val="00512D93"/>
    <w:rsid w:val="005C3E20"/>
    <w:rsid w:val="00692D04"/>
    <w:rsid w:val="006946CA"/>
    <w:rsid w:val="006A664F"/>
    <w:rsid w:val="006E41C8"/>
    <w:rsid w:val="00702833"/>
    <w:rsid w:val="007D5F6A"/>
    <w:rsid w:val="0084573D"/>
    <w:rsid w:val="00876975"/>
    <w:rsid w:val="00892070"/>
    <w:rsid w:val="008A3FB0"/>
    <w:rsid w:val="008E1B13"/>
    <w:rsid w:val="009363B0"/>
    <w:rsid w:val="009D0C10"/>
    <w:rsid w:val="00B3381D"/>
    <w:rsid w:val="00BE16D7"/>
    <w:rsid w:val="00BF6441"/>
    <w:rsid w:val="00CF656F"/>
    <w:rsid w:val="00D87E77"/>
    <w:rsid w:val="00E35C6C"/>
    <w:rsid w:val="00EF0AF7"/>
    <w:rsid w:val="00FA2AB1"/>
    <w:rsid w:val="00FC6CF2"/>
    <w:rsid w:val="2E730DB1"/>
    <w:rsid w:val="39EC0D3A"/>
    <w:rsid w:val="46654E24"/>
    <w:rsid w:val="4842745D"/>
    <w:rsid w:val="51D915B6"/>
    <w:rsid w:val="51DF4BF8"/>
    <w:rsid w:val="5BD8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DC2E3"/>
  <w15:docId w15:val="{1773D59B-DB64-4035-8861-CA45963D0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 w:val="24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qFormat/>
    <w:rPr>
      <w:rFonts w:ascii="Times New Roman" w:eastAsia="新細明體" w:hAnsi="Times New Roman" w:cs="Times New Roman"/>
      <w:kern w:val="3"/>
      <w:sz w:val="20"/>
      <w:szCs w:val="20"/>
    </w:rPr>
  </w:style>
  <w:style w:type="character" w:customStyle="1" w:styleId="a6">
    <w:name w:val="頁尾 字元"/>
    <w:basedOn w:val="a0"/>
    <w:link w:val="a5"/>
    <w:uiPriority w:val="99"/>
    <w:rPr>
      <w:rFonts w:ascii="Times New Roman" w:eastAsia="新細明體" w:hAnsi="Times New Roman" w:cs="Times New Roman"/>
      <w:kern w:val="3"/>
      <w:sz w:val="20"/>
      <w:szCs w:val="20"/>
    </w:rPr>
  </w:style>
  <w:style w:type="paragraph" w:customStyle="1" w:styleId="1">
    <w:name w:val="清單段落1"/>
    <w:basedOn w:val="a"/>
    <w:uiPriority w:val="34"/>
    <w:qFormat/>
    <w:pPr>
      <w:suppressAutoHyphens w:val="0"/>
      <w:autoSpaceDN/>
      <w:ind w:leftChars="200" w:left="480"/>
      <w:textAlignment w:val="auto"/>
    </w:pPr>
    <w:rPr>
      <w:rFonts w:ascii="Calibri" w:hAnsi="Calibri"/>
      <w:kern w:val="2"/>
      <w:szCs w:val="22"/>
    </w:rPr>
  </w:style>
  <w:style w:type="character" w:customStyle="1" w:styleId="10">
    <w:name w:val="預留位置文字1"/>
    <w:basedOn w:val="a0"/>
    <w:uiPriority w:val="99"/>
    <w:semiHidden/>
    <w:qFormat/>
    <w:rPr>
      <w:color w:val="808080"/>
    </w:rPr>
  </w:style>
  <w:style w:type="paragraph" w:customStyle="1" w:styleId="Default">
    <w:name w:val="Default"/>
    <w:unhideWhenUsed/>
    <w:pPr>
      <w:widowControl w:val="0"/>
      <w:autoSpaceDE w:val="0"/>
      <w:autoSpaceDN w:val="0"/>
      <w:adjustRightInd w:val="0"/>
    </w:pPr>
    <w:rPr>
      <w:rFonts w:ascii="標楷體" w:eastAsia="標楷體" w:hAnsi="標楷體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dcterms:created xsi:type="dcterms:W3CDTF">2017-05-22T03:26:00Z</dcterms:created>
  <dcterms:modified xsi:type="dcterms:W3CDTF">2020-04-09T07:58:00Z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