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DEE" w:rsidRDefault="00B20F90">
      <w:pPr>
        <w:spacing w:line="0" w:lineRule="atLeast"/>
        <w:jc w:val="left"/>
        <w:rPr>
          <w:rFonts w:ascii="標楷體" w:eastAsia="標楷體" w:hAnsi="標楷體"/>
          <w:sz w:val="22"/>
          <w:szCs w:val="22"/>
          <w:lang w:eastAsia="zh-HK"/>
        </w:rPr>
      </w:pPr>
      <w:r>
        <w:rPr>
          <w:rFonts w:ascii="標楷體" w:eastAsia="標楷體" w:hAnsi="標楷體" w:hint="eastAsia"/>
          <w:sz w:val="22"/>
          <w:szCs w:val="22"/>
          <w:lang w:eastAsia="zh-TW"/>
        </w:rPr>
        <w:t>附件一108</w:t>
      </w:r>
      <w:r>
        <w:rPr>
          <w:rFonts w:ascii="標楷體" w:eastAsia="標楷體" w:hAnsi="標楷體" w:hint="eastAsia"/>
          <w:sz w:val="22"/>
          <w:szCs w:val="22"/>
          <w:lang w:eastAsia="zh-HK"/>
        </w:rPr>
        <w:t>年大學招生專業化發展試辦計畫</w:t>
      </w:r>
    </w:p>
    <w:p w:rsidR="00AA0DEE" w:rsidRDefault="00B20F90">
      <w:pPr>
        <w:spacing w:line="500" w:lineRule="exact"/>
        <w:jc w:val="center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 w:cs="標楷體" w:hint="eastAsia"/>
          <w:sz w:val="32"/>
          <w:szCs w:val="32"/>
          <w:lang w:eastAsia="zh-HK"/>
        </w:rPr>
        <w:t>「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招生專業化經驗分享講座</w:t>
      </w:r>
      <w:r>
        <w:rPr>
          <w:rFonts w:ascii="標楷體" w:eastAsia="標楷體" w:hAnsi="標楷體" w:cs="標楷體" w:hint="eastAsia"/>
          <w:sz w:val="32"/>
          <w:szCs w:val="32"/>
        </w:rPr>
        <w:t>」</w:t>
      </w:r>
      <w:r>
        <w:rPr>
          <w:rFonts w:ascii="標楷體" w:eastAsia="標楷體" w:hAnsi="標楷體" w:cs="標楷體" w:hint="eastAsia"/>
          <w:sz w:val="32"/>
          <w:szCs w:val="32"/>
          <w:lang w:eastAsia="zh-TW"/>
        </w:rPr>
        <w:t>活動</w:t>
      </w:r>
      <w:r>
        <w:rPr>
          <w:rFonts w:ascii="標楷體" w:eastAsia="標楷體" w:hAnsi="標楷體" w:cs="標楷體" w:hint="eastAsia"/>
          <w:sz w:val="32"/>
          <w:szCs w:val="32"/>
          <w:lang w:eastAsia="zh-HK"/>
        </w:rPr>
        <w:t>計畫</w:t>
      </w:r>
    </w:p>
    <w:p w:rsidR="00AA0DEE" w:rsidRDefault="00B20F90" w:rsidP="0096270B">
      <w:pPr>
        <w:numPr>
          <w:ilvl w:val="0"/>
          <w:numId w:val="1"/>
        </w:numPr>
        <w:autoSpaceDE w:val="0"/>
        <w:autoSpaceDN w:val="0"/>
        <w:adjustRightInd w:val="0"/>
        <w:spacing w:line="500" w:lineRule="exact"/>
        <w:ind w:left="560" w:hanging="560"/>
        <w:jc w:val="left"/>
        <w:rPr>
          <w:rFonts w:ascii="標楷體" w:eastAsia="標楷體" w:hAnsi="標楷體" w:cs="標楷體"/>
          <w:color w:val="000000"/>
          <w:kern w:val="0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sz w:val="28"/>
          <w:szCs w:val="28"/>
          <w:lang w:eastAsia="zh-HK"/>
        </w:rPr>
        <w:t>活動目的：</w:t>
      </w:r>
      <w:r w:rsidR="008D3E9C">
        <w:rPr>
          <w:rFonts w:ascii="標楷體" w:eastAsia="標楷體" w:hAnsi="標楷體" w:cs="標楷體" w:hint="eastAsia"/>
          <w:sz w:val="28"/>
          <w:szCs w:val="28"/>
          <w:lang w:eastAsia="zh-HK"/>
        </w:rPr>
        <w:t>因應</w:t>
      </w:r>
      <w:r w:rsidR="008D3E9C" w:rsidRPr="00CC4929">
        <w:rPr>
          <w:rFonts w:ascii="標楷體" w:eastAsia="標楷體" w:hAnsi="標楷體" w:cs="標楷體" w:hint="eastAsia"/>
          <w:kern w:val="0"/>
          <w:sz w:val="28"/>
          <w:szCs w:val="28"/>
          <w:lang w:eastAsia="zh-TW"/>
        </w:rPr>
        <w:t>大學考招制度變革</w:t>
      </w:r>
      <w:r w:rsidR="008D3E9C">
        <w:rPr>
          <w:rFonts w:ascii="標楷體" w:eastAsia="標楷體" w:hAnsi="標楷體" w:cs="標楷體" w:hint="eastAsia"/>
          <w:kern w:val="0"/>
          <w:sz w:val="28"/>
          <w:szCs w:val="28"/>
          <w:lang w:eastAsia="zh-TW"/>
        </w:rPr>
        <w:t>，</w:t>
      </w:r>
      <w:r w:rsidR="008D3E9C">
        <w:rPr>
          <w:rFonts w:ascii="標楷體" w:eastAsia="標楷體" w:hAnsi="標楷體" w:cs="標楷體" w:hint="eastAsia"/>
          <w:kern w:val="0"/>
          <w:sz w:val="28"/>
          <w:szCs w:val="28"/>
          <w:lang w:eastAsia="zh-HK"/>
        </w:rPr>
        <w:t>為</w:t>
      </w:r>
      <w:r>
        <w:rPr>
          <w:rStyle w:val="a9"/>
          <w:rFonts w:ascii="標楷體" w:eastAsia="標楷體" w:hAnsi="標楷體" w:cs="標楷體" w:hint="eastAsia"/>
          <w:color w:val="1A2731"/>
          <w:sz w:val="28"/>
          <w:szCs w:val="28"/>
          <w:u w:val="none"/>
          <w:lang w:eastAsia="zh-TW"/>
        </w:rPr>
        <w:t>使</w:t>
      </w:r>
      <w:r w:rsidR="008D3E9C">
        <w:rPr>
          <w:rStyle w:val="a9"/>
          <w:rFonts w:ascii="標楷體" w:eastAsia="標楷體" w:hAnsi="標楷體" w:cs="標楷體" w:hint="eastAsia"/>
          <w:color w:val="1A2731"/>
          <w:sz w:val="28"/>
          <w:szCs w:val="28"/>
          <w:u w:val="none"/>
          <w:lang w:eastAsia="zh-HK"/>
        </w:rPr>
        <w:t>本校師長</w:t>
      </w:r>
      <w:r w:rsidR="0096270B" w:rsidRPr="0096270B">
        <w:rPr>
          <w:rFonts w:ascii="標楷體" w:eastAsia="標楷體" w:hAnsi="標楷體" w:cs="標楷體" w:hint="eastAsia"/>
          <w:kern w:val="0"/>
          <w:sz w:val="28"/>
          <w:szCs w:val="28"/>
          <w:lang w:eastAsia="zh-TW"/>
        </w:rPr>
        <w:t>認識</w:t>
      </w:r>
      <w:r w:rsidR="00FF2F37">
        <w:rPr>
          <w:rFonts w:ascii="標楷體" w:eastAsia="標楷體" w:hAnsi="標楷體" w:cs="標楷體" w:hint="eastAsia"/>
          <w:kern w:val="0"/>
          <w:sz w:val="28"/>
          <w:szCs w:val="28"/>
          <w:lang w:eastAsia="zh-TW"/>
        </w:rPr>
        <w:t>108</w:t>
      </w:r>
      <w:proofErr w:type="gramStart"/>
      <w:r w:rsidR="00FF2F37">
        <w:rPr>
          <w:rFonts w:ascii="標楷體" w:eastAsia="標楷體" w:hAnsi="標楷體" w:cs="標楷體" w:hint="eastAsia"/>
          <w:kern w:val="0"/>
          <w:sz w:val="28"/>
          <w:szCs w:val="28"/>
          <w:lang w:eastAsia="zh-HK"/>
        </w:rPr>
        <w:t>課綱有</w:t>
      </w:r>
      <w:proofErr w:type="gramEnd"/>
      <w:r w:rsidR="00FF2F37">
        <w:rPr>
          <w:rFonts w:ascii="標楷體" w:eastAsia="標楷體" w:hAnsi="標楷體" w:cs="標楷體" w:hint="eastAsia"/>
          <w:kern w:val="0"/>
          <w:sz w:val="28"/>
          <w:szCs w:val="28"/>
          <w:lang w:eastAsia="zh-HK"/>
        </w:rPr>
        <w:t>何不同</w:t>
      </w:r>
      <w:r w:rsidR="00FF2F37">
        <w:rPr>
          <w:rFonts w:ascii="標楷體" w:eastAsia="標楷體" w:hAnsi="標楷體" w:cs="標楷體" w:hint="eastAsia"/>
          <w:kern w:val="0"/>
          <w:sz w:val="28"/>
          <w:szCs w:val="28"/>
          <w:lang w:eastAsia="zh-TW"/>
        </w:rPr>
        <w:t>?</w:t>
      </w:r>
      <w:r w:rsidR="0096270B">
        <w:rPr>
          <w:rFonts w:ascii="標楷體" w:eastAsia="標楷體" w:hAnsi="標楷體" w:cs="標楷體" w:hint="eastAsia"/>
          <w:kern w:val="0"/>
          <w:sz w:val="28"/>
          <w:szCs w:val="28"/>
          <w:lang w:eastAsia="zh-HK"/>
        </w:rPr>
        <w:t>未來</w:t>
      </w:r>
      <w:r w:rsidR="00517FC9">
        <w:rPr>
          <w:rFonts w:ascii="標楷體" w:eastAsia="標楷體" w:hAnsi="標楷體" w:cs="標楷體" w:hint="eastAsia"/>
          <w:kern w:val="0"/>
          <w:sz w:val="28"/>
          <w:szCs w:val="28"/>
          <w:lang w:eastAsia="zh-TW"/>
        </w:rPr>
        <w:t>111</w:t>
      </w:r>
      <w:r w:rsidR="00517FC9">
        <w:rPr>
          <w:rFonts w:ascii="標楷體" w:eastAsia="標楷體" w:hAnsi="標楷體" w:cs="標楷體" w:hint="eastAsia"/>
          <w:kern w:val="0"/>
          <w:sz w:val="28"/>
          <w:szCs w:val="28"/>
          <w:lang w:eastAsia="zh-HK"/>
        </w:rPr>
        <w:t>年</w:t>
      </w:r>
      <w:r w:rsidR="0096270B">
        <w:rPr>
          <w:rFonts w:ascii="標楷體" w:eastAsia="標楷體" w:hAnsi="標楷體" w:cs="標楷體" w:hint="eastAsia"/>
          <w:kern w:val="0"/>
          <w:sz w:val="28"/>
          <w:szCs w:val="28"/>
          <w:lang w:eastAsia="zh-HK"/>
        </w:rPr>
        <w:t>招收的</w:t>
      </w:r>
      <w:r w:rsidR="00517FC9">
        <w:rPr>
          <w:rFonts w:ascii="標楷體" w:eastAsia="標楷體" w:hAnsi="標楷體" w:cs="標楷體" w:hint="eastAsia"/>
          <w:kern w:val="0"/>
          <w:sz w:val="28"/>
          <w:szCs w:val="28"/>
          <w:lang w:eastAsia="zh-HK"/>
        </w:rPr>
        <w:t>大學</w:t>
      </w:r>
      <w:r w:rsidR="0096270B">
        <w:rPr>
          <w:rFonts w:ascii="標楷體" w:eastAsia="標楷體" w:hAnsi="標楷體" w:cs="標楷體" w:hint="eastAsia"/>
          <w:kern w:val="0"/>
          <w:sz w:val="28"/>
          <w:szCs w:val="28"/>
          <w:lang w:eastAsia="zh-HK"/>
        </w:rPr>
        <w:t>新</w:t>
      </w:r>
      <w:r w:rsidR="00517FC9">
        <w:rPr>
          <w:rFonts w:ascii="標楷體" w:eastAsia="標楷體" w:hAnsi="標楷體" w:cs="標楷體" w:hint="eastAsia"/>
          <w:kern w:val="0"/>
          <w:sz w:val="28"/>
          <w:szCs w:val="28"/>
          <w:lang w:eastAsia="zh-HK"/>
        </w:rPr>
        <w:t>鮮</w:t>
      </w:r>
      <w:r w:rsidR="0096270B">
        <w:rPr>
          <w:rFonts w:ascii="標楷體" w:eastAsia="標楷體" w:hAnsi="標楷體" w:cs="標楷體" w:hint="eastAsia"/>
          <w:kern w:val="0"/>
          <w:sz w:val="28"/>
          <w:szCs w:val="28"/>
          <w:lang w:eastAsia="zh-HK"/>
        </w:rPr>
        <w:t>人</w:t>
      </w:r>
      <w:r w:rsidR="0096270B">
        <w:rPr>
          <w:rFonts w:ascii="標楷體" w:eastAsia="標楷體" w:hAnsi="標楷體" w:cs="標楷體" w:hint="eastAsia"/>
          <w:kern w:val="0"/>
          <w:sz w:val="28"/>
          <w:szCs w:val="28"/>
          <w:lang w:eastAsia="zh-TW"/>
        </w:rPr>
        <w:t>，</w:t>
      </w:r>
      <w:r w:rsidR="0096270B">
        <w:rPr>
          <w:rFonts w:ascii="標楷體" w:eastAsia="標楷體" w:hAnsi="標楷體" w:cs="標楷體" w:hint="eastAsia"/>
          <w:kern w:val="0"/>
          <w:sz w:val="28"/>
          <w:szCs w:val="28"/>
          <w:lang w:eastAsia="zh-HK"/>
        </w:rPr>
        <w:t>在</w:t>
      </w:r>
      <w:r w:rsidR="0096270B" w:rsidRPr="0096270B">
        <w:rPr>
          <w:rFonts w:ascii="標楷體" w:eastAsia="標楷體" w:hAnsi="標楷體" w:cs="標楷體" w:hint="eastAsia"/>
          <w:kern w:val="0"/>
          <w:sz w:val="28"/>
          <w:szCs w:val="28"/>
          <w:lang w:eastAsia="zh-TW"/>
        </w:rPr>
        <w:t>高中</w:t>
      </w:r>
      <w:r w:rsidR="00517FC9">
        <w:rPr>
          <w:rFonts w:ascii="標楷體" w:eastAsia="標楷體" w:hAnsi="標楷體" w:cs="標楷體" w:hint="eastAsia"/>
          <w:kern w:val="0"/>
          <w:sz w:val="28"/>
          <w:szCs w:val="28"/>
          <w:lang w:eastAsia="zh-HK"/>
        </w:rPr>
        <w:t>端</w:t>
      </w:r>
      <w:r w:rsidR="0096270B">
        <w:rPr>
          <w:rFonts w:ascii="標楷體" w:eastAsia="標楷體" w:hAnsi="標楷體" w:cs="標楷體" w:hint="eastAsia"/>
          <w:kern w:val="0"/>
          <w:sz w:val="28"/>
          <w:szCs w:val="28"/>
          <w:lang w:eastAsia="zh-HK"/>
        </w:rPr>
        <w:t>學習到什麼課程</w:t>
      </w:r>
      <w:r w:rsidR="00517FC9">
        <w:rPr>
          <w:rFonts w:ascii="標楷體" w:eastAsia="標楷體" w:hAnsi="標楷體" w:cs="標楷體" w:hint="eastAsia"/>
          <w:kern w:val="0"/>
          <w:sz w:val="28"/>
          <w:szCs w:val="28"/>
          <w:lang w:eastAsia="zh-TW"/>
        </w:rPr>
        <w:t>、</w:t>
      </w:r>
      <w:r w:rsidR="00517FC9">
        <w:rPr>
          <w:rFonts w:ascii="標楷體" w:eastAsia="標楷體" w:hAnsi="標楷體" w:cs="標楷體" w:hint="eastAsia"/>
          <w:kern w:val="0"/>
          <w:sz w:val="28"/>
          <w:szCs w:val="28"/>
          <w:lang w:eastAsia="zh-HK"/>
        </w:rPr>
        <w:t>鍛鍊了什麼能力</w:t>
      </w:r>
      <w:r w:rsidR="00517FC9">
        <w:rPr>
          <w:rFonts w:ascii="標楷體" w:eastAsia="標楷體" w:hAnsi="標楷體" w:cs="標楷體" w:hint="eastAsia"/>
          <w:kern w:val="0"/>
          <w:sz w:val="28"/>
          <w:szCs w:val="28"/>
          <w:lang w:eastAsia="zh-TW"/>
        </w:rPr>
        <w:t>、</w:t>
      </w:r>
      <w:r w:rsidR="00517FC9">
        <w:rPr>
          <w:rFonts w:ascii="標楷體" w:eastAsia="標楷體" w:hAnsi="標楷體" w:cs="標楷體" w:hint="eastAsia"/>
          <w:kern w:val="0"/>
          <w:sz w:val="28"/>
          <w:szCs w:val="28"/>
          <w:lang w:eastAsia="zh-HK"/>
        </w:rPr>
        <w:t>產出什麼樣的學習歷程檔案</w:t>
      </w:r>
      <w:r w:rsidR="00517FC9">
        <w:rPr>
          <w:rFonts w:ascii="標楷體" w:eastAsia="標楷體" w:hAnsi="標楷體" w:cs="標楷體" w:hint="eastAsia"/>
          <w:kern w:val="0"/>
          <w:sz w:val="28"/>
          <w:szCs w:val="28"/>
          <w:lang w:eastAsia="zh-TW"/>
        </w:rPr>
        <w:t>，</w:t>
      </w:r>
      <w:r w:rsidR="00517FC9">
        <w:rPr>
          <w:rFonts w:ascii="標楷體" w:eastAsia="標楷體" w:hAnsi="標楷體" w:cs="標楷體" w:hint="eastAsia"/>
          <w:kern w:val="0"/>
          <w:sz w:val="28"/>
          <w:szCs w:val="28"/>
          <w:lang w:eastAsia="zh-HK"/>
        </w:rPr>
        <w:t>以利大學能以更專業的觀點</w:t>
      </w:r>
      <w:r w:rsidR="00517FC9">
        <w:rPr>
          <w:rFonts w:ascii="標楷體" w:eastAsia="標楷體" w:hAnsi="標楷體" w:cs="標楷體" w:hint="eastAsia"/>
          <w:kern w:val="0"/>
          <w:sz w:val="28"/>
          <w:szCs w:val="28"/>
          <w:lang w:eastAsia="zh-TW"/>
        </w:rPr>
        <w:t>，</w:t>
      </w:r>
      <w:r w:rsidR="00517FC9">
        <w:rPr>
          <w:rFonts w:ascii="標楷體" w:eastAsia="標楷體" w:hAnsi="標楷體" w:cs="標楷體" w:hint="eastAsia"/>
          <w:kern w:val="0"/>
          <w:sz w:val="28"/>
          <w:szCs w:val="28"/>
          <w:lang w:eastAsia="zh-HK"/>
        </w:rPr>
        <w:t>準確的方法</w:t>
      </w:r>
      <w:r w:rsidR="002F2687">
        <w:rPr>
          <w:rFonts w:ascii="標楷體" w:eastAsia="標楷體" w:hAnsi="標楷體" w:cs="標楷體" w:hint="eastAsia"/>
          <w:kern w:val="0"/>
          <w:sz w:val="28"/>
          <w:szCs w:val="28"/>
          <w:lang w:eastAsia="zh-HK"/>
        </w:rPr>
        <w:t>讓</w:t>
      </w:r>
      <w:r w:rsidR="00517FC9">
        <w:rPr>
          <w:rFonts w:ascii="標楷體" w:eastAsia="標楷體" w:hAnsi="標楷體" w:cs="標楷體" w:hint="eastAsia"/>
          <w:kern w:val="0"/>
          <w:sz w:val="28"/>
          <w:szCs w:val="28"/>
          <w:lang w:eastAsia="zh-HK"/>
        </w:rPr>
        <w:t>學系找到適合的人才培育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  <w:lang w:eastAsia="zh-TW"/>
        </w:rPr>
        <w:t>。</w:t>
      </w:r>
    </w:p>
    <w:p w:rsidR="00AA0DEE" w:rsidRDefault="00B20F90">
      <w:pPr>
        <w:autoSpaceDE w:val="0"/>
        <w:autoSpaceDN w:val="0"/>
        <w:adjustRightInd w:val="0"/>
        <w:spacing w:line="500" w:lineRule="exact"/>
        <w:jc w:val="left"/>
        <w:rPr>
          <w:rFonts w:ascii="標楷體" w:eastAsia="標楷體" w:hAnsi="Times New Roman" w:cs="標楷體"/>
          <w:color w:val="000000"/>
          <w:kern w:val="0"/>
          <w:sz w:val="28"/>
          <w:szCs w:val="28"/>
          <w:lang w:eastAsia="zh-TW"/>
        </w:rPr>
      </w:pPr>
      <w:r>
        <w:rPr>
          <w:rFonts w:ascii="標楷體" w:eastAsia="標楷體" w:hAnsi="Times New Roman" w:cs="標楷體" w:hint="eastAsia"/>
          <w:color w:val="000000"/>
          <w:kern w:val="0"/>
          <w:sz w:val="28"/>
          <w:szCs w:val="28"/>
          <w:lang w:eastAsia="zh-HK"/>
        </w:rPr>
        <w:t>二</w:t>
      </w:r>
      <w:r>
        <w:rPr>
          <w:rFonts w:ascii="標楷體" w:eastAsia="標楷體" w:hAnsi="Times New Roman" w:cs="標楷體" w:hint="eastAsia"/>
          <w:color w:val="000000"/>
          <w:kern w:val="0"/>
          <w:sz w:val="28"/>
          <w:szCs w:val="28"/>
          <w:lang w:eastAsia="zh-TW"/>
        </w:rPr>
        <w:t>、指導單位：教育部</w:t>
      </w:r>
    </w:p>
    <w:p w:rsidR="00AA0DEE" w:rsidRDefault="00B20F90">
      <w:pPr>
        <w:autoSpaceDE w:val="0"/>
        <w:autoSpaceDN w:val="0"/>
        <w:adjustRightInd w:val="0"/>
        <w:spacing w:line="500" w:lineRule="exact"/>
        <w:jc w:val="left"/>
        <w:rPr>
          <w:rFonts w:ascii="標楷體" w:eastAsia="標楷體" w:hAnsi="Times New Roman" w:cs="標楷體"/>
          <w:color w:val="000000"/>
          <w:kern w:val="0"/>
          <w:sz w:val="28"/>
          <w:szCs w:val="28"/>
          <w:lang w:eastAsia="zh-HK"/>
        </w:rPr>
      </w:pPr>
      <w:r>
        <w:rPr>
          <w:rFonts w:ascii="標楷體" w:eastAsia="標楷體" w:hAnsi="Times New Roman" w:cs="標楷體" w:hint="eastAsia"/>
          <w:color w:val="000000"/>
          <w:kern w:val="0"/>
          <w:sz w:val="28"/>
          <w:szCs w:val="28"/>
          <w:lang w:eastAsia="zh-HK"/>
        </w:rPr>
        <w:t>三</w:t>
      </w:r>
      <w:r>
        <w:rPr>
          <w:rFonts w:ascii="標楷體" w:eastAsia="標楷體" w:hAnsi="Times New Roman" w:cs="標楷體" w:hint="eastAsia"/>
          <w:color w:val="000000"/>
          <w:kern w:val="0"/>
          <w:sz w:val="28"/>
          <w:szCs w:val="28"/>
          <w:lang w:eastAsia="zh-TW"/>
        </w:rPr>
        <w:t>、主辦單位：</w:t>
      </w:r>
      <w:r>
        <w:rPr>
          <w:rFonts w:ascii="標楷體" w:eastAsia="標楷體" w:hAnsi="Times New Roman" w:cs="標楷體" w:hint="eastAsia"/>
          <w:color w:val="000000"/>
          <w:kern w:val="0"/>
          <w:sz w:val="28"/>
          <w:szCs w:val="28"/>
          <w:lang w:eastAsia="zh-HK"/>
        </w:rPr>
        <w:t>國立體育大學</w:t>
      </w:r>
      <w:r>
        <w:rPr>
          <w:rFonts w:ascii="標楷體" w:eastAsia="標楷體" w:hAnsi="Times New Roman" w:cs="標楷體" w:hint="eastAsia"/>
          <w:color w:val="000000"/>
          <w:kern w:val="0"/>
          <w:sz w:val="28"/>
          <w:szCs w:val="28"/>
          <w:lang w:eastAsia="zh-TW"/>
        </w:rPr>
        <w:t>教務處</w:t>
      </w:r>
    </w:p>
    <w:p w:rsidR="00AA0DEE" w:rsidRDefault="00B20F90">
      <w:pPr>
        <w:autoSpaceDE w:val="0"/>
        <w:autoSpaceDN w:val="0"/>
        <w:adjustRightInd w:val="0"/>
        <w:spacing w:line="500" w:lineRule="exact"/>
        <w:jc w:val="left"/>
        <w:rPr>
          <w:rFonts w:ascii="標楷體" w:eastAsia="標楷體" w:hAnsi="Times New Roman" w:cs="標楷體"/>
          <w:color w:val="000000"/>
          <w:kern w:val="0"/>
          <w:sz w:val="28"/>
          <w:szCs w:val="28"/>
          <w:lang w:eastAsia="zh-TW"/>
        </w:rPr>
      </w:pPr>
      <w:r>
        <w:rPr>
          <w:rFonts w:ascii="標楷體" w:eastAsia="標楷體" w:hAnsi="Times New Roman" w:cs="標楷體" w:hint="eastAsia"/>
          <w:color w:val="000000"/>
          <w:kern w:val="0"/>
          <w:sz w:val="28"/>
          <w:szCs w:val="28"/>
          <w:lang w:eastAsia="zh-TW"/>
        </w:rPr>
        <w:t>四、參加對象：</w:t>
      </w:r>
    </w:p>
    <w:p w:rsidR="001C6960" w:rsidRDefault="00B20F90" w:rsidP="0069579D">
      <w:pPr>
        <w:autoSpaceDE w:val="0"/>
        <w:autoSpaceDN w:val="0"/>
        <w:adjustRightInd w:val="0"/>
        <w:spacing w:line="500" w:lineRule="exact"/>
        <w:ind w:leftChars="300" w:left="630"/>
        <w:jc w:val="left"/>
        <w:rPr>
          <w:rFonts w:ascii="標楷體" w:eastAsia="標楷體" w:hAnsi="Times New Roman" w:cs="標楷體"/>
          <w:color w:val="000000"/>
          <w:kern w:val="0"/>
          <w:sz w:val="28"/>
          <w:szCs w:val="28"/>
          <w:lang w:eastAsia="zh-TW"/>
        </w:rPr>
      </w:pPr>
      <w:r>
        <w:rPr>
          <w:rFonts w:ascii="標楷體" w:eastAsia="標楷體" w:hAnsi="Times New Roman" w:cs="標楷體" w:hint="eastAsia"/>
          <w:color w:val="000000"/>
          <w:kern w:val="0"/>
          <w:sz w:val="28"/>
          <w:szCs w:val="28"/>
          <w:lang w:eastAsia="zh-TW"/>
        </w:rPr>
        <w:t>體育推廣學系、適應體育學系、休閒產業經營學系、運動保健學系、原住民專班</w:t>
      </w:r>
    </w:p>
    <w:p w:rsidR="00AA0DEE" w:rsidRDefault="001C6960" w:rsidP="001C6960">
      <w:pPr>
        <w:autoSpaceDE w:val="0"/>
        <w:autoSpaceDN w:val="0"/>
        <w:adjustRightInd w:val="0"/>
        <w:spacing w:line="500" w:lineRule="exact"/>
        <w:jc w:val="left"/>
        <w:rPr>
          <w:rFonts w:ascii="標楷體" w:eastAsia="標楷體" w:hAnsi="Times New Roman" w:cs="標楷體"/>
          <w:color w:val="000000"/>
          <w:kern w:val="0"/>
          <w:sz w:val="28"/>
          <w:szCs w:val="28"/>
          <w:lang w:eastAsia="zh-TW"/>
        </w:rPr>
      </w:pPr>
      <w:r>
        <w:rPr>
          <w:rFonts w:ascii="標楷體" w:eastAsia="標楷體" w:hAnsi="Times New Roman" w:cs="標楷體" w:hint="eastAsia"/>
          <w:color w:val="000000"/>
          <w:kern w:val="0"/>
          <w:sz w:val="28"/>
          <w:szCs w:val="28"/>
          <w:lang w:eastAsia="zh-HK"/>
        </w:rPr>
        <w:t>五</w:t>
      </w:r>
      <w:r>
        <w:rPr>
          <w:rFonts w:ascii="標楷體" w:eastAsia="標楷體" w:hAnsi="Times New Roman" w:cs="標楷體" w:hint="eastAsia"/>
          <w:color w:val="000000"/>
          <w:kern w:val="0"/>
          <w:sz w:val="28"/>
          <w:szCs w:val="28"/>
          <w:lang w:eastAsia="zh-TW"/>
        </w:rPr>
        <w:t>、</w:t>
      </w:r>
      <w:r w:rsidR="00B20F90">
        <w:rPr>
          <w:rFonts w:ascii="標楷體" w:eastAsia="標楷體" w:hAnsi="Times New Roman" w:cs="標楷體" w:hint="eastAsia"/>
          <w:color w:val="000000"/>
          <w:kern w:val="0"/>
          <w:sz w:val="28"/>
          <w:szCs w:val="28"/>
          <w:lang w:eastAsia="zh-TW"/>
        </w:rPr>
        <w:t>議程：</w:t>
      </w:r>
    </w:p>
    <w:p w:rsidR="00AA0DEE" w:rsidRDefault="00B20F90">
      <w:pPr>
        <w:autoSpaceDE w:val="0"/>
        <w:autoSpaceDN w:val="0"/>
        <w:adjustRightInd w:val="0"/>
        <w:spacing w:line="500" w:lineRule="exact"/>
        <w:ind w:leftChars="133" w:left="559" w:hangingChars="100" w:hanging="280"/>
        <w:jc w:val="left"/>
        <w:rPr>
          <w:rFonts w:ascii="標楷體" w:eastAsia="標楷體" w:hAnsi="Times New Roman" w:cs="標楷體"/>
          <w:b/>
          <w:bCs/>
          <w:color w:val="000000"/>
          <w:kern w:val="0"/>
          <w:sz w:val="28"/>
          <w:szCs w:val="28"/>
          <w:lang w:eastAsia="zh-TW"/>
        </w:rPr>
      </w:pPr>
      <w:r>
        <w:rPr>
          <w:rFonts w:ascii="標楷體" w:eastAsia="標楷體" w:hAnsi="Times New Roman" w:cs="標楷體" w:hint="eastAsia"/>
          <w:b/>
          <w:bCs/>
          <w:color w:val="000000"/>
          <w:kern w:val="0"/>
          <w:sz w:val="28"/>
          <w:szCs w:val="28"/>
          <w:lang w:eastAsia="zh-TW"/>
        </w:rPr>
        <w:t>日期:</w:t>
      </w:r>
      <w:r w:rsidR="00885102">
        <w:rPr>
          <w:rFonts w:ascii="標楷體" w:eastAsia="標楷體" w:hAnsi="Times New Roman" w:cs="標楷體" w:hint="eastAsia"/>
          <w:b/>
          <w:bCs/>
          <w:color w:val="000000"/>
          <w:kern w:val="0"/>
          <w:sz w:val="28"/>
          <w:szCs w:val="28"/>
          <w:lang w:eastAsia="zh-TW"/>
        </w:rPr>
        <w:t>5</w:t>
      </w:r>
      <w:r>
        <w:rPr>
          <w:rFonts w:ascii="標楷體" w:eastAsia="標楷體" w:hAnsi="Times New Roman" w:cs="標楷體" w:hint="eastAsia"/>
          <w:b/>
          <w:bCs/>
          <w:color w:val="000000"/>
          <w:kern w:val="0"/>
          <w:sz w:val="28"/>
          <w:szCs w:val="28"/>
          <w:lang w:eastAsia="zh-TW"/>
        </w:rPr>
        <w:t>月</w:t>
      </w:r>
      <w:r w:rsidR="00CC4929">
        <w:rPr>
          <w:rFonts w:ascii="標楷體" w:eastAsia="標楷體" w:hAnsi="Times New Roman" w:cs="標楷體" w:hint="eastAsia"/>
          <w:b/>
          <w:bCs/>
          <w:color w:val="000000"/>
          <w:kern w:val="0"/>
          <w:sz w:val="28"/>
          <w:szCs w:val="28"/>
          <w:lang w:eastAsia="zh-TW"/>
        </w:rPr>
        <w:t>5</w:t>
      </w:r>
      <w:r>
        <w:rPr>
          <w:rFonts w:ascii="標楷體" w:eastAsia="標楷體" w:hAnsi="Times New Roman" w:cs="標楷體" w:hint="eastAsia"/>
          <w:b/>
          <w:bCs/>
          <w:color w:val="000000"/>
          <w:kern w:val="0"/>
          <w:sz w:val="28"/>
          <w:szCs w:val="28"/>
          <w:lang w:eastAsia="zh-TW"/>
        </w:rPr>
        <w:t>日(週</w:t>
      </w:r>
      <w:r w:rsidR="00CC4929">
        <w:rPr>
          <w:rFonts w:ascii="標楷體" w:eastAsia="標楷體" w:hAnsi="Times New Roman" w:cs="標楷體" w:hint="eastAsia"/>
          <w:b/>
          <w:bCs/>
          <w:color w:val="000000"/>
          <w:kern w:val="0"/>
          <w:sz w:val="28"/>
          <w:szCs w:val="28"/>
          <w:lang w:eastAsia="zh-HK"/>
        </w:rPr>
        <w:t>二</w:t>
      </w:r>
      <w:r>
        <w:rPr>
          <w:rFonts w:ascii="標楷體" w:eastAsia="標楷體" w:hAnsi="Times New Roman" w:cs="標楷體" w:hint="eastAsia"/>
          <w:b/>
          <w:bCs/>
          <w:color w:val="000000"/>
          <w:kern w:val="0"/>
          <w:sz w:val="28"/>
          <w:szCs w:val="28"/>
          <w:lang w:eastAsia="zh-TW"/>
        </w:rPr>
        <w:t xml:space="preserve">)               </w:t>
      </w:r>
      <w:r>
        <w:rPr>
          <w:rFonts w:ascii="標楷體" w:eastAsia="標楷體" w:hAnsi="標楷體" w:cs="Times New Roman" w:hint="eastAsia"/>
          <w:b/>
          <w:bCs/>
          <w:kern w:val="0"/>
          <w:sz w:val="28"/>
          <w:szCs w:val="28"/>
          <w:lang w:eastAsia="zh-TW"/>
        </w:rPr>
        <w:t>地點</w:t>
      </w:r>
      <w:r>
        <w:rPr>
          <w:rFonts w:ascii="標楷體" w:eastAsia="標楷體" w:hAnsi="標楷體" w:cs="標楷體" w:hint="eastAsia"/>
          <w:b/>
          <w:bCs/>
          <w:kern w:val="0"/>
          <w:sz w:val="28"/>
          <w:szCs w:val="28"/>
          <w:lang w:eastAsia="zh-TW"/>
        </w:rPr>
        <w:t>:教學大樓</w:t>
      </w:r>
      <w:r w:rsidR="0037796D">
        <w:rPr>
          <w:rFonts w:ascii="標楷體" w:eastAsia="標楷體" w:hAnsi="標楷體" w:cs="標楷體" w:hint="eastAsia"/>
          <w:b/>
          <w:bCs/>
          <w:kern w:val="0"/>
          <w:sz w:val="28"/>
          <w:szCs w:val="28"/>
          <w:lang w:eastAsia="zh-TW"/>
        </w:rPr>
        <w:t>537</w:t>
      </w:r>
      <w:bookmarkStart w:id="0" w:name="_GoBack"/>
      <w:bookmarkEnd w:id="0"/>
      <w:r>
        <w:rPr>
          <w:rFonts w:ascii="標楷體" w:eastAsia="標楷體" w:hAnsi="標楷體" w:cs="標楷體" w:hint="eastAsia"/>
          <w:b/>
          <w:bCs/>
          <w:kern w:val="0"/>
          <w:sz w:val="28"/>
          <w:szCs w:val="28"/>
          <w:lang w:eastAsia="zh-TW"/>
        </w:rPr>
        <w:t>教室</w:t>
      </w:r>
    </w:p>
    <w:tbl>
      <w:tblPr>
        <w:tblW w:w="8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8"/>
        <w:gridCol w:w="3451"/>
        <w:gridCol w:w="2988"/>
      </w:tblGrid>
      <w:tr w:rsidR="00AA0DEE" w:rsidTr="006D3611">
        <w:trPr>
          <w:trHeight w:val="124"/>
        </w:trPr>
        <w:tc>
          <w:tcPr>
            <w:tcW w:w="2118" w:type="dxa"/>
          </w:tcPr>
          <w:p w:rsidR="00AA0DEE" w:rsidRDefault="00B20F90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  <w:lang w:eastAsia="zh-TW"/>
              </w:rPr>
              <w:t>時間</w:t>
            </w:r>
          </w:p>
        </w:tc>
        <w:tc>
          <w:tcPr>
            <w:tcW w:w="3451" w:type="dxa"/>
          </w:tcPr>
          <w:p w:rsidR="00AA0DEE" w:rsidRDefault="00B20F90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  <w:lang w:eastAsia="zh-TW"/>
              </w:rPr>
              <w:t>內容</w:t>
            </w:r>
          </w:p>
        </w:tc>
        <w:tc>
          <w:tcPr>
            <w:tcW w:w="2988" w:type="dxa"/>
          </w:tcPr>
          <w:p w:rsidR="00AA0DEE" w:rsidRDefault="00B20F90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  <w:lang w:eastAsia="zh-TW"/>
              </w:rPr>
              <w:t>主持人/講者</w:t>
            </w:r>
          </w:p>
        </w:tc>
      </w:tr>
      <w:tr w:rsidR="00AA0DEE" w:rsidTr="006D3611">
        <w:trPr>
          <w:trHeight w:val="229"/>
        </w:trPr>
        <w:tc>
          <w:tcPr>
            <w:tcW w:w="2118" w:type="dxa"/>
          </w:tcPr>
          <w:p w:rsidR="00AA0DEE" w:rsidRDefault="00B20F90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  <w:lang w:eastAsia="zh-TW"/>
              </w:rPr>
              <w:t>12</w:t>
            </w:r>
            <w:r>
              <w:rPr>
                <w:rFonts w:ascii="標楷體" w:eastAsia="標楷體" w:hAnsi="標楷體" w:cs="Times New Roman"/>
                <w:kern w:val="0"/>
                <w:sz w:val="28"/>
                <w:szCs w:val="28"/>
                <w:lang w:eastAsia="zh-TW"/>
              </w:rPr>
              <w:t>:</w:t>
            </w: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  <w:lang w:eastAsia="zh-TW"/>
              </w:rPr>
              <w:t>10</w:t>
            </w:r>
            <w:r>
              <w:rPr>
                <w:rFonts w:ascii="標楷體" w:eastAsia="標楷體" w:hAnsi="標楷體" w:cs="Times New Roman"/>
                <w:kern w:val="0"/>
                <w:sz w:val="28"/>
                <w:szCs w:val="28"/>
                <w:lang w:eastAsia="zh-TW"/>
              </w:rPr>
              <w:t>~</w:t>
            </w: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  <w:lang w:eastAsia="zh-TW"/>
              </w:rPr>
              <w:t>12</w:t>
            </w:r>
            <w:r>
              <w:rPr>
                <w:rFonts w:ascii="標楷體" w:eastAsia="標楷體" w:hAnsi="標楷體" w:cs="Times New Roman"/>
                <w:kern w:val="0"/>
                <w:sz w:val="28"/>
                <w:szCs w:val="28"/>
                <w:lang w:eastAsia="zh-TW"/>
              </w:rPr>
              <w:t>:</w:t>
            </w: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  <w:lang w:eastAsia="zh-TW"/>
              </w:rPr>
              <w:t>25</w:t>
            </w:r>
          </w:p>
        </w:tc>
        <w:tc>
          <w:tcPr>
            <w:tcW w:w="3451" w:type="dxa"/>
          </w:tcPr>
          <w:p w:rsidR="00AA0DEE" w:rsidRDefault="00B20F90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標楷體" w:eastAsia="標楷體" w:hAnsi="標楷體" w:cs="標楷體"/>
                <w:kern w:val="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  <w:lang w:eastAsia="zh-TW"/>
              </w:rPr>
              <w:t>報到及領取資料</w:t>
            </w:r>
          </w:p>
        </w:tc>
        <w:tc>
          <w:tcPr>
            <w:tcW w:w="2988" w:type="dxa"/>
          </w:tcPr>
          <w:p w:rsidR="00AA0DEE" w:rsidRDefault="00AA0DEE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標楷體" w:eastAsia="標楷體" w:hAnsi="標楷體" w:cs="標楷體"/>
                <w:kern w:val="0"/>
                <w:sz w:val="28"/>
                <w:szCs w:val="28"/>
                <w:lang w:eastAsia="zh-TW"/>
              </w:rPr>
            </w:pPr>
          </w:p>
        </w:tc>
      </w:tr>
      <w:tr w:rsidR="00AA0DEE" w:rsidTr="006D3611">
        <w:trPr>
          <w:trHeight w:val="229"/>
        </w:trPr>
        <w:tc>
          <w:tcPr>
            <w:tcW w:w="2118" w:type="dxa"/>
          </w:tcPr>
          <w:p w:rsidR="00AA0DEE" w:rsidRDefault="00B20F90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  <w:lang w:eastAsia="zh-TW"/>
              </w:rPr>
              <w:t>12:25-12:30</w:t>
            </w:r>
          </w:p>
        </w:tc>
        <w:tc>
          <w:tcPr>
            <w:tcW w:w="3451" w:type="dxa"/>
          </w:tcPr>
          <w:p w:rsidR="00AA0DEE" w:rsidRDefault="00B20F90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標楷體" w:eastAsia="標楷體" w:hAnsi="標楷體" w:cs="標楷體"/>
                <w:kern w:val="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  <w:lang w:eastAsia="zh-TW"/>
              </w:rPr>
              <w:t>致詞</w:t>
            </w:r>
          </w:p>
        </w:tc>
        <w:tc>
          <w:tcPr>
            <w:tcW w:w="2988" w:type="dxa"/>
          </w:tcPr>
          <w:p w:rsidR="00AA0DEE" w:rsidRDefault="00B20F90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  <w:lang w:eastAsia="zh-TW"/>
              </w:rPr>
              <w:t>牟</w:t>
            </w:r>
            <w:proofErr w:type="gramStart"/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  <w:lang w:eastAsia="zh-TW"/>
              </w:rPr>
              <w:t>鍾</w:t>
            </w:r>
            <w:proofErr w:type="gramEnd"/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  <w:lang w:eastAsia="zh-TW"/>
              </w:rPr>
              <w:t>福教務長</w:t>
            </w:r>
          </w:p>
        </w:tc>
      </w:tr>
      <w:tr w:rsidR="006D3611" w:rsidTr="006D3611">
        <w:trPr>
          <w:trHeight w:val="2510"/>
        </w:trPr>
        <w:tc>
          <w:tcPr>
            <w:tcW w:w="2118" w:type="dxa"/>
          </w:tcPr>
          <w:p w:rsidR="006D3611" w:rsidRDefault="006D3611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Times New Roman"/>
                <w:kern w:val="0"/>
                <w:sz w:val="28"/>
                <w:szCs w:val="28"/>
                <w:lang w:eastAsia="zh-TW"/>
              </w:rPr>
              <w:t>1</w:t>
            </w: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  <w:lang w:eastAsia="zh-TW"/>
              </w:rPr>
              <w:t>2</w:t>
            </w:r>
            <w:r>
              <w:rPr>
                <w:rFonts w:ascii="標楷體" w:eastAsia="標楷體" w:hAnsi="標楷體" w:cs="Times New Roman"/>
                <w:kern w:val="0"/>
                <w:sz w:val="28"/>
                <w:szCs w:val="28"/>
                <w:lang w:eastAsia="zh-TW"/>
              </w:rPr>
              <w:t>:</w:t>
            </w: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  <w:lang w:eastAsia="zh-TW"/>
              </w:rPr>
              <w:t>30</w:t>
            </w:r>
            <w:r>
              <w:rPr>
                <w:rFonts w:ascii="標楷體" w:eastAsia="標楷體" w:hAnsi="標楷體" w:cs="Times New Roman"/>
                <w:kern w:val="0"/>
                <w:sz w:val="28"/>
                <w:szCs w:val="28"/>
                <w:lang w:eastAsia="zh-TW"/>
              </w:rPr>
              <w:t>-</w:t>
            </w: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  <w:lang w:eastAsia="zh-TW"/>
              </w:rPr>
              <w:t>1</w:t>
            </w:r>
            <w:r>
              <w:rPr>
                <w:rFonts w:ascii="Cambria" w:eastAsia="Cambria" w:hAnsi="Cambria" w:cs="Times New Roman"/>
                <w:kern w:val="0"/>
                <w:sz w:val="28"/>
                <w:szCs w:val="28"/>
                <w:lang w:eastAsia="zh-TW"/>
              </w:rPr>
              <w:t>4</w:t>
            </w:r>
            <w:r>
              <w:rPr>
                <w:rFonts w:ascii="標楷體" w:eastAsia="標楷體" w:hAnsi="標楷體" w:cs="Times New Roman"/>
                <w:kern w:val="0"/>
                <w:sz w:val="28"/>
                <w:szCs w:val="28"/>
                <w:lang w:eastAsia="zh-TW"/>
              </w:rPr>
              <w:t>:0</w:t>
            </w: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  <w:lang w:eastAsia="zh-TW"/>
              </w:rPr>
              <w:t>0</w:t>
            </w:r>
          </w:p>
          <w:p w:rsidR="006D3611" w:rsidRDefault="006D3611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  <w:lang w:eastAsia="zh-TW"/>
              </w:rPr>
            </w:pPr>
          </w:p>
        </w:tc>
        <w:tc>
          <w:tcPr>
            <w:tcW w:w="3451" w:type="dxa"/>
          </w:tcPr>
          <w:p w:rsidR="006D3611" w:rsidRDefault="0069579D" w:rsidP="0069579D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標楷體" w:eastAsia="標楷體" w:hAnsi="標楷體" w:cs="標楷體"/>
                <w:kern w:val="0"/>
                <w:sz w:val="28"/>
                <w:szCs w:val="28"/>
                <w:lang w:eastAsia="zh-TW"/>
              </w:rPr>
            </w:pPr>
            <w:r w:rsidRPr="0069579D">
              <w:rPr>
                <w:rFonts w:ascii="標楷體" w:eastAsia="標楷體" w:hAnsi="標楷體" w:cs="標楷體"/>
                <w:kern w:val="0"/>
                <w:sz w:val="28"/>
                <w:szCs w:val="28"/>
                <w:lang w:eastAsia="zh-TW"/>
              </w:rPr>
              <w:t>108</w:t>
            </w:r>
            <w:proofErr w:type="gramStart"/>
            <w:r w:rsidRPr="0069579D">
              <w:rPr>
                <w:rFonts w:ascii="標楷體" w:eastAsia="標楷體" w:hAnsi="標楷體" w:cs="標楷體"/>
                <w:kern w:val="0"/>
                <w:sz w:val="28"/>
                <w:szCs w:val="28"/>
                <w:lang w:eastAsia="zh-TW"/>
              </w:rPr>
              <w:t>課</w:t>
            </w:r>
            <w:r w:rsidR="00797380">
              <w:rPr>
                <w:rFonts w:ascii="標楷體" w:eastAsia="標楷體" w:hAnsi="標楷體" w:cs="標楷體" w:hint="eastAsia"/>
                <w:kern w:val="0"/>
                <w:sz w:val="28"/>
                <w:szCs w:val="28"/>
                <w:lang w:eastAsia="zh-HK"/>
              </w:rPr>
              <w:t>綱</w:t>
            </w:r>
            <w:r w:rsidRPr="0069579D">
              <w:rPr>
                <w:rFonts w:ascii="標楷體" w:eastAsia="標楷體" w:hAnsi="標楷體" w:cs="標楷體"/>
                <w:kern w:val="0"/>
                <w:sz w:val="28"/>
                <w:szCs w:val="28"/>
                <w:lang w:eastAsia="zh-TW"/>
              </w:rPr>
              <w:t>及</w:t>
            </w:r>
            <w:proofErr w:type="gramEnd"/>
            <w:r w:rsidRPr="0069579D">
              <w:rPr>
                <w:rFonts w:ascii="標楷體" w:eastAsia="標楷體" w:hAnsi="標楷體" w:cs="標楷體" w:hint="eastAsia"/>
                <w:kern w:val="0"/>
                <w:sz w:val="28"/>
                <w:szCs w:val="28"/>
                <w:lang w:eastAsia="zh-TW"/>
              </w:rPr>
              <w:t>學生學習歷程檔案</w:t>
            </w:r>
            <w:r w:rsidR="006D3611">
              <w:rPr>
                <w:rFonts w:ascii="標楷體" w:eastAsia="標楷體" w:hAnsi="標楷體" w:cs="標楷體" w:hint="eastAsia"/>
                <w:kern w:val="0"/>
                <w:sz w:val="28"/>
                <w:szCs w:val="28"/>
                <w:lang w:eastAsia="zh-TW"/>
              </w:rPr>
              <w:t>、綜合討論</w:t>
            </w:r>
          </w:p>
        </w:tc>
        <w:tc>
          <w:tcPr>
            <w:tcW w:w="2988" w:type="dxa"/>
          </w:tcPr>
          <w:p w:rsidR="006D3611" w:rsidRDefault="0069579D" w:rsidP="00CC4929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標楷體" w:eastAsia="標楷體" w:hAnsi="標楷體" w:cs="標楷體"/>
                <w:kern w:val="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  <w:lang w:eastAsia="zh-HK"/>
              </w:rPr>
              <w:t>桃園市立大園國際高中朱元隆校長</w:t>
            </w:r>
          </w:p>
        </w:tc>
      </w:tr>
    </w:tbl>
    <w:p w:rsidR="00AA0DEE" w:rsidRDefault="00B20F90">
      <w:pPr>
        <w:autoSpaceDE w:val="0"/>
        <w:autoSpaceDN w:val="0"/>
        <w:adjustRightInd w:val="0"/>
        <w:spacing w:line="500" w:lineRule="exact"/>
        <w:jc w:val="left"/>
        <w:rPr>
          <w:rFonts w:ascii="標楷體" w:eastAsia="標楷體" w:hAnsi="Times New Roman" w:cs="標楷體"/>
          <w:b/>
          <w:bCs/>
          <w:color w:val="000000"/>
          <w:kern w:val="0"/>
          <w:sz w:val="24"/>
          <w:lang w:eastAsia="zh-TW"/>
        </w:rPr>
      </w:pPr>
      <w:r>
        <w:rPr>
          <w:rFonts w:ascii="標楷體" w:eastAsia="標楷體" w:hAnsi="Times New Roman" w:cs="標楷體" w:hint="eastAsia"/>
          <w:b/>
          <w:bCs/>
          <w:color w:val="000000"/>
          <w:kern w:val="0"/>
          <w:sz w:val="24"/>
          <w:lang w:eastAsia="zh-TW"/>
        </w:rPr>
        <w:t>(參加活</w:t>
      </w:r>
      <w:r>
        <w:rPr>
          <w:rFonts w:ascii="標楷體" w:eastAsia="標楷體" w:hAnsi="Times New Roman" w:cs="標楷體" w:hint="eastAsia"/>
          <w:b/>
          <w:bCs/>
          <w:color w:val="000000"/>
          <w:kern w:val="0"/>
          <w:sz w:val="24"/>
          <w:lang w:eastAsia="zh-HK"/>
        </w:rPr>
        <w:t>動</w:t>
      </w:r>
      <w:r>
        <w:rPr>
          <w:rFonts w:ascii="標楷體" w:eastAsia="標楷體" w:hAnsi="Times New Roman" w:cs="標楷體" w:hint="eastAsia"/>
          <w:b/>
          <w:bCs/>
          <w:color w:val="000000"/>
          <w:kern w:val="0"/>
          <w:sz w:val="24"/>
          <w:lang w:eastAsia="zh-TW"/>
        </w:rPr>
        <w:t>之教師可獲得教師成長時數、職員可獲終身學習時數2小時)</w:t>
      </w:r>
    </w:p>
    <w:sectPr w:rsidR="00AA0DEE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50A" w:rsidRDefault="002C450A">
      <w:r>
        <w:separator/>
      </w:r>
    </w:p>
  </w:endnote>
  <w:endnote w:type="continuationSeparator" w:id="0">
    <w:p w:rsidR="002C450A" w:rsidRDefault="002C4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DEE" w:rsidRDefault="00B20F90">
    <w:pPr>
      <w:pStyle w:val="a5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字方塊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A0DEE" w:rsidRDefault="00B20F90">
                          <w:pPr>
                            <w:snapToGrid w:val="0"/>
                            <w:rPr>
                              <w:sz w:val="18"/>
                              <w:lang w:eastAsia="zh-TW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TW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TW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TW"/>
                            </w:rPr>
                            <w:fldChar w:fldCharType="separate"/>
                          </w:r>
                          <w:r w:rsidR="0037796D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TW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3" o:spid="_x0000_s1026" type="#_x0000_t202" style="position:absolute;left:0;text-align:left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" filled="f" stroked="f" strokeweight=".5pt">
              <v:textbox style="mso-fit-shape-to-text:t" inset="0,0,0,0">
                <w:txbxContent>
                  <w:p w:rsidR="00AA0DEE" w:rsidRDefault="00B20F90">
                    <w:pPr>
                      <w:snapToGrid w:val="0"/>
                      <w:rPr>
                        <w:sz w:val="18"/>
                        <w:lang w:eastAsia="zh-TW"/>
                      </w:rPr>
                    </w:pPr>
                    <w:r>
                      <w:rPr>
                        <w:rFonts w:hint="eastAsia"/>
                        <w:sz w:val="18"/>
                        <w:lang w:eastAsia="zh-TW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TW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TW"/>
                      </w:rPr>
                      <w:fldChar w:fldCharType="separate"/>
                    </w:r>
                    <w:r w:rsidR="0037796D">
                      <w:rPr>
                        <w:noProof/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TW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50A" w:rsidRDefault="002C450A">
      <w:r>
        <w:separator/>
      </w:r>
    </w:p>
  </w:footnote>
  <w:footnote w:type="continuationSeparator" w:id="0">
    <w:p w:rsidR="002C450A" w:rsidRDefault="002C4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4D4DB2"/>
    <w:multiLevelType w:val="singleLevel"/>
    <w:tmpl w:val="5E4D4DB2"/>
    <w:lvl w:ilvl="0">
      <w:start w:val="1"/>
      <w:numFmt w:val="chineseCounting"/>
      <w:suff w:val="nothing"/>
      <w:lvlText w:val="%1、"/>
      <w:lvlJc w:val="left"/>
    </w:lvl>
  </w:abstractNum>
  <w:abstractNum w:abstractNumId="1" w15:restartNumberingAfterBreak="0">
    <w:nsid w:val="5E6A3848"/>
    <w:multiLevelType w:val="singleLevel"/>
    <w:tmpl w:val="5E6A3848"/>
    <w:lvl w:ilvl="0">
      <w:start w:val="5"/>
      <w:numFmt w:val="chineseCounting"/>
      <w:suff w:val="space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15916"/>
    <w:rsid w:val="000A14BD"/>
    <w:rsid w:val="000A2006"/>
    <w:rsid w:val="000E3B47"/>
    <w:rsid w:val="00122F02"/>
    <w:rsid w:val="00126CB1"/>
    <w:rsid w:val="00161DFF"/>
    <w:rsid w:val="00172A27"/>
    <w:rsid w:val="001C6960"/>
    <w:rsid w:val="00221BBA"/>
    <w:rsid w:val="0024380D"/>
    <w:rsid w:val="0029118B"/>
    <w:rsid w:val="002C450A"/>
    <w:rsid w:val="002F2687"/>
    <w:rsid w:val="00374BFA"/>
    <w:rsid w:val="0037796D"/>
    <w:rsid w:val="00380415"/>
    <w:rsid w:val="00387259"/>
    <w:rsid w:val="00396792"/>
    <w:rsid w:val="003B0F32"/>
    <w:rsid w:val="003B69B9"/>
    <w:rsid w:val="003B7A52"/>
    <w:rsid w:val="003C1678"/>
    <w:rsid w:val="003F501F"/>
    <w:rsid w:val="00411F0C"/>
    <w:rsid w:val="004C706D"/>
    <w:rsid w:val="00504B55"/>
    <w:rsid w:val="0051762D"/>
    <w:rsid w:val="00517FC9"/>
    <w:rsid w:val="00523F52"/>
    <w:rsid w:val="005A012E"/>
    <w:rsid w:val="005B2BA3"/>
    <w:rsid w:val="005E16A3"/>
    <w:rsid w:val="006075C5"/>
    <w:rsid w:val="00645375"/>
    <w:rsid w:val="0069579D"/>
    <w:rsid w:val="006D3611"/>
    <w:rsid w:val="006D5B01"/>
    <w:rsid w:val="0071294A"/>
    <w:rsid w:val="00722FFB"/>
    <w:rsid w:val="00794D10"/>
    <w:rsid w:val="00797380"/>
    <w:rsid w:val="007D57A8"/>
    <w:rsid w:val="007F4110"/>
    <w:rsid w:val="0080534B"/>
    <w:rsid w:val="008304FB"/>
    <w:rsid w:val="00881A17"/>
    <w:rsid w:val="00885102"/>
    <w:rsid w:val="008A6BAD"/>
    <w:rsid w:val="008D3E9C"/>
    <w:rsid w:val="008E1F09"/>
    <w:rsid w:val="009606FA"/>
    <w:rsid w:val="0096270B"/>
    <w:rsid w:val="0099217E"/>
    <w:rsid w:val="00A50383"/>
    <w:rsid w:val="00A60E60"/>
    <w:rsid w:val="00A71469"/>
    <w:rsid w:val="00AA0DEE"/>
    <w:rsid w:val="00AB161E"/>
    <w:rsid w:val="00AB5703"/>
    <w:rsid w:val="00AE3138"/>
    <w:rsid w:val="00B15050"/>
    <w:rsid w:val="00B1596C"/>
    <w:rsid w:val="00B20F90"/>
    <w:rsid w:val="00B25BD3"/>
    <w:rsid w:val="00B64B86"/>
    <w:rsid w:val="00B94964"/>
    <w:rsid w:val="00BA1A61"/>
    <w:rsid w:val="00BB4EFE"/>
    <w:rsid w:val="00BF1D8F"/>
    <w:rsid w:val="00C03BA6"/>
    <w:rsid w:val="00C3514C"/>
    <w:rsid w:val="00C42F90"/>
    <w:rsid w:val="00CC4929"/>
    <w:rsid w:val="00CD41D4"/>
    <w:rsid w:val="00D11725"/>
    <w:rsid w:val="00D65F59"/>
    <w:rsid w:val="00D7247C"/>
    <w:rsid w:val="00E25C1F"/>
    <w:rsid w:val="00E42600"/>
    <w:rsid w:val="00E712E1"/>
    <w:rsid w:val="00F723EF"/>
    <w:rsid w:val="00F748B3"/>
    <w:rsid w:val="00F817F2"/>
    <w:rsid w:val="00FA7C68"/>
    <w:rsid w:val="00FF2F37"/>
    <w:rsid w:val="042B0770"/>
    <w:rsid w:val="05A36CFB"/>
    <w:rsid w:val="0611029A"/>
    <w:rsid w:val="06885600"/>
    <w:rsid w:val="08D64CF5"/>
    <w:rsid w:val="0A4F503C"/>
    <w:rsid w:val="0CB522D5"/>
    <w:rsid w:val="10C06C53"/>
    <w:rsid w:val="11896AE3"/>
    <w:rsid w:val="142B3ED4"/>
    <w:rsid w:val="145A22C2"/>
    <w:rsid w:val="16711395"/>
    <w:rsid w:val="194627EB"/>
    <w:rsid w:val="1DED4DB2"/>
    <w:rsid w:val="1F2A4C76"/>
    <w:rsid w:val="245908DC"/>
    <w:rsid w:val="246D13C9"/>
    <w:rsid w:val="265C0E95"/>
    <w:rsid w:val="27E57D41"/>
    <w:rsid w:val="280B7FD7"/>
    <w:rsid w:val="2A593AD2"/>
    <w:rsid w:val="2BB06A08"/>
    <w:rsid w:val="2BBA63FC"/>
    <w:rsid w:val="2CD6283F"/>
    <w:rsid w:val="2D583B49"/>
    <w:rsid w:val="2F487EFE"/>
    <w:rsid w:val="31A71F20"/>
    <w:rsid w:val="339202D4"/>
    <w:rsid w:val="33F20892"/>
    <w:rsid w:val="34DD5D5B"/>
    <w:rsid w:val="35D15E33"/>
    <w:rsid w:val="36AB243D"/>
    <w:rsid w:val="3A075304"/>
    <w:rsid w:val="3A695AB4"/>
    <w:rsid w:val="3BCA5372"/>
    <w:rsid w:val="3EAB4C85"/>
    <w:rsid w:val="4072435F"/>
    <w:rsid w:val="43CE6D58"/>
    <w:rsid w:val="447F28F7"/>
    <w:rsid w:val="46770DC2"/>
    <w:rsid w:val="4D3444BC"/>
    <w:rsid w:val="4D7D1325"/>
    <w:rsid w:val="4FB21BD7"/>
    <w:rsid w:val="50572FB0"/>
    <w:rsid w:val="54DB6FFD"/>
    <w:rsid w:val="56695B63"/>
    <w:rsid w:val="579F50E9"/>
    <w:rsid w:val="595A756E"/>
    <w:rsid w:val="5E794BEC"/>
    <w:rsid w:val="60F323CC"/>
    <w:rsid w:val="638A384C"/>
    <w:rsid w:val="65875152"/>
    <w:rsid w:val="674B5ABA"/>
    <w:rsid w:val="683F35C5"/>
    <w:rsid w:val="6BDB76BA"/>
    <w:rsid w:val="6F066791"/>
    <w:rsid w:val="71207F2E"/>
    <w:rsid w:val="71D16B99"/>
    <w:rsid w:val="74A70EDF"/>
    <w:rsid w:val="75A87C1C"/>
    <w:rsid w:val="761E1020"/>
    <w:rsid w:val="797B2AC3"/>
    <w:rsid w:val="7A077325"/>
    <w:rsid w:val="7A0F44FC"/>
    <w:rsid w:val="7C797075"/>
    <w:rsid w:val="7CE31B95"/>
    <w:rsid w:val="7DD61DE3"/>
    <w:rsid w:val="7E272AC5"/>
    <w:rsid w:val="7EA5135E"/>
    <w:rsid w:val="7FA4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9304AB8-2ACE-4B2D-8CCE-8F246FC7A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FollowedHyperlink" w:qFormat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新細明體" w:eastAsia="新細明體" w:hAnsi="新細明體" w:cs="新細明體"/>
      <w:kern w:val="0"/>
      <w:sz w:val="24"/>
      <w:lang w:eastAsia="zh-TW"/>
    </w:rPr>
  </w:style>
  <w:style w:type="paragraph" w:styleId="a7">
    <w:name w:val="Balloon Text"/>
    <w:basedOn w:val="a"/>
    <w:link w:val="a8"/>
    <w:qFormat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qFormat/>
    <w:rPr>
      <w:color w:val="0563C1" w:themeColor="hyperlink"/>
      <w:u w:val="single"/>
    </w:rPr>
  </w:style>
  <w:style w:type="character" w:styleId="aa">
    <w:name w:val="Emphasis"/>
    <w:basedOn w:val="a0"/>
    <w:uiPriority w:val="20"/>
    <w:qFormat/>
    <w:rPr>
      <w:i/>
      <w:iCs/>
    </w:rPr>
  </w:style>
  <w:style w:type="character" w:styleId="ab">
    <w:name w:val="Strong"/>
    <w:basedOn w:val="a0"/>
    <w:uiPriority w:val="22"/>
    <w:qFormat/>
    <w:rPr>
      <w:b/>
      <w:bCs/>
    </w:rPr>
  </w:style>
  <w:style w:type="character" w:styleId="ac">
    <w:name w:val="FollowedHyperlink"/>
    <w:basedOn w:val="a0"/>
    <w:qFormat/>
    <w:rPr>
      <w:color w:val="954F72" w:themeColor="followedHyperlink"/>
      <w:u w:val="single"/>
    </w:rPr>
  </w:style>
  <w:style w:type="paragraph" w:customStyle="1" w:styleId="Default">
    <w:name w:val="Default"/>
    <w:uiPriority w:val="99"/>
    <w:unhideWhenUsed/>
    <w:qFormat/>
    <w:pPr>
      <w:widowControl w:val="0"/>
      <w:autoSpaceDE w:val="0"/>
      <w:autoSpaceDN w:val="0"/>
      <w:adjustRightInd w:val="0"/>
    </w:pPr>
    <w:rPr>
      <w:rFonts w:eastAsia="Times New Roman" w:cstheme="minorBidi" w:hint="eastAsia"/>
      <w:color w:val="000000"/>
      <w:sz w:val="24"/>
    </w:rPr>
  </w:style>
  <w:style w:type="character" w:customStyle="1" w:styleId="a4">
    <w:name w:val="頁首 字元"/>
    <w:basedOn w:val="a0"/>
    <w:link w:val="a3"/>
    <w:qFormat/>
    <w:rPr>
      <w:kern w:val="2"/>
      <w:lang w:eastAsia="zh-CN"/>
    </w:rPr>
  </w:style>
  <w:style w:type="character" w:customStyle="1" w:styleId="a6">
    <w:name w:val="頁尾 字元"/>
    <w:basedOn w:val="a0"/>
    <w:link w:val="a5"/>
    <w:qFormat/>
    <w:rPr>
      <w:kern w:val="2"/>
      <w:lang w:eastAsia="zh-CN"/>
    </w:rPr>
  </w:style>
  <w:style w:type="character" w:customStyle="1" w:styleId="a8">
    <w:name w:val="註解方塊文字 字元"/>
    <w:basedOn w:val="a0"/>
    <w:link w:val="a7"/>
    <w:qFormat/>
    <w:rPr>
      <w:rFonts w:asciiTheme="majorHAnsi" w:eastAsiaTheme="majorEastAsia" w:hAnsiTheme="majorHAnsi" w:cstheme="majorBidi"/>
      <w:kern w:val="2"/>
      <w:sz w:val="18"/>
      <w:szCs w:val="18"/>
      <w:lang w:eastAsia="zh-CN"/>
    </w:rPr>
  </w:style>
  <w:style w:type="paragraph" w:customStyle="1" w:styleId="ad">
    <w:name w:val="公文(說明事項)"/>
    <w:basedOn w:val="ae"/>
    <w:qFormat/>
    <w:pPr>
      <w:ind w:hanging="640"/>
    </w:pPr>
  </w:style>
  <w:style w:type="paragraph" w:customStyle="1" w:styleId="ae">
    <w:name w:val="公文(主旨)"/>
    <w:basedOn w:val="af"/>
    <w:next w:val="af0"/>
    <w:qFormat/>
    <w:pPr>
      <w:spacing w:line="500" w:lineRule="exact"/>
      <w:ind w:left="958" w:hanging="958"/>
    </w:pPr>
    <w:rPr>
      <w:sz w:val="32"/>
    </w:rPr>
  </w:style>
  <w:style w:type="paragraph" w:customStyle="1" w:styleId="af">
    <w:name w:val="公文(共用樣式)"/>
    <w:qFormat/>
    <w:pPr>
      <w:widowControl w:val="0"/>
      <w:spacing w:line="0" w:lineRule="atLeast"/>
    </w:pPr>
    <w:rPr>
      <w:rFonts w:eastAsia="標楷體"/>
      <w:kern w:val="2"/>
      <w:sz w:val="24"/>
      <w:szCs w:val="22"/>
    </w:rPr>
  </w:style>
  <w:style w:type="paragraph" w:customStyle="1" w:styleId="af0">
    <w:name w:val="公文(後續段落_主旨)"/>
    <w:basedOn w:val="af"/>
    <w:qFormat/>
    <w:pPr>
      <w:ind w:left="958"/>
    </w:pPr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2020-03-12T09:40:00Z</cp:lastPrinted>
  <dcterms:created xsi:type="dcterms:W3CDTF">2020-03-12T02:23:00Z</dcterms:created>
  <dcterms:modified xsi:type="dcterms:W3CDTF">2020-04-27T02:26:00Z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1028-10.8.0.6003</vt:lpwstr>
  </property>
</Properties>
</file>