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C9" w:rsidRDefault="00692230">
      <w:pPr>
        <w:jc w:val="center"/>
        <w:rPr>
          <w:rFonts w:ascii="標楷體" w:eastAsia="標楷體" w:hAnsi="標楷體" w:cs="標楷體"/>
          <w:b/>
          <w:color w:val="202124"/>
          <w:spacing w:val="3"/>
          <w:kern w:val="0"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國立體育大學</w:t>
      </w:r>
      <w:proofErr w:type="gramStart"/>
      <w:r>
        <w:rPr>
          <w:rFonts w:ascii="標楷體" w:eastAsia="標楷體" w:hAnsi="標楷體" w:cs="標楷體" w:hint="eastAsia"/>
          <w:b/>
          <w:color w:val="202124"/>
          <w:spacing w:val="3"/>
          <w:kern w:val="0"/>
          <w:sz w:val="36"/>
          <w:szCs w:val="36"/>
        </w:rPr>
        <w:t>108</w:t>
      </w:r>
      <w:proofErr w:type="gramEnd"/>
      <w:r>
        <w:rPr>
          <w:rFonts w:ascii="標楷體" w:eastAsia="標楷體" w:hAnsi="標楷體" w:cs="標楷體" w:hint="eastAsia"/>
          <w:b/>
          <w:color w:val="202124"/>
          <w:spacing w:val="3"/>
          <w:kern w:val="0"/>
          <w:sz w:val="36"/>
          <w:szCs w:val="36"/>
        </w:rPr>
        <w:t>年度「大學招生專業化發展試辦計畫」</w:t>
      </w:r>
    </w:p>
    <w:p w:rsidR="00CB2AC9" w:rsidRDefault="00692230">
      <w:pPr>
        <w:jc w:val="center"/>
        <w:rPr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  <w:lang w:eastAsia="zh-HK"/>
        </w:rPr>
        <w:t>活動成果表</w:t>
      </w:r>
    </w:p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0"/>
        <w:gridCol w:w="1694"/>
        <w:gridCol w:w="1442"/>
        <w:gridCol w:w="199"/>
        <w:gridCol w:w="2044"/>
        <w:gridCol w:w="1035"/>
        <w:gridCol w:w="1810"/>
      </w:tblGrid>
      <w:tr w:rsidR="00CB2AC9">
        <w:trPr>
          <w:trHeight w:val="50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AC9" w:rsidRDefault="0069223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2"/>
              </w:rPr>
              <w:t>活動名稱</w:t>
            </w:r>
          </w:p>
        </w:tc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AC9" w:rsidRDefault="00CB2AC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</w:p>
          <w:p w:rsidR="00CB2AC9" w:rsidRDefault="0069223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「個人申請入學第二階段書面審查經驗分享及模擬審查工作坊」</w:t>
            </w:r>
          </w:p>
          <w:p w:rsidR="00CB2AC9" w:rsidRDefault="0069223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-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休閒產業經營學系</w:t>
            </w:r>
          </w:p>
          <w:p w:rsidR="00CB2AC9" w:rsidRDefault="00CB2AC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</w:p>
        </w:tc>
      </w:tr>
      <w:tr w:rsidR="00CB2AC9">
        <w:trPr>
          <w:trHeight w:val="50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AC9" w:rsidRDefault="0069223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講者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AC9" w:rsidRDefault="00CB2AC9">
            <w:pPr>
              <w:rPr>
                <w:rFonts w:ascii="標楷體" w:eastAsia="標楷體" w:hAnsi="標楷體"/>
                <w:color w:val="000000"/>
              </w:rPr>
            </w:pPr>
          </w:p>
          <w:p w:rsidR="00CB2AC9" w:rsidRDefault="0069223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銘傳大學教務處課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組呂家賢</w:t>
            </w:r>
            <w:r>
              <w:rPr>
                <w:rFonts w:ascii="標楷體" w:eastAsia="標楷體" w:hAnsi="標楷體" w:cs="新細明體"/>
                <w:bCs/>
                <w:kern w:val="0"/>
                <w:szCs w:val="22"/>
              </w:rPr>
              <w:t>蒞校演講</w:t>
            </w:r>
          </w:p>
          <w:p w:rsidR="00CB2AC9" w:rsidRDefault="00CB2AC9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AC9" w:rsidRDefault="0069223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與會對象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AC9" w:rsidRDefault="0069223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產經系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: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王凱立主任、全部老師</w:t>
            </w:r>
          </w:p>
          <w:p w:rsidR="00CB2AC9" w:rsidRDefault="0069223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教務處同仁</w:t>
            </w:r>
          </w:p>
          <w:p w:rsidR="00CB2AC9" w:rsidRDefault="0069223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兼任助理張芷綺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2AC9" w:rsidRDefault="00692230">
            <w:pPr>
              <w:widowControl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Cs w:val="28"/>
              </w:rPr>
              <w:t>參加人數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2AC9" w:rsidRDefault="0069223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10</w:t>
            </w:r>
          </w:p>
        </w:tc>
      </w:tr>
      <w:tr w:rsidR="00CB2AC9">
        <w:trPr>
          <w:trHeight w:val="50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AC9" w:rsidRDefault="0069223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2"/>
              </w:rPr>
              <w:t>活動日期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AC9" w:rsidRDefault="00692230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109.3.30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2AC9" w:rsidRDefault="00692230">
            <w:pPr>
              <w:spacing w:line="360" w:lineRule="exact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Cs w:val="22"/>
              </w:rPr>
              <w:t>活動時間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2AC9" w:rsidRDefault="00692230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13:00-15:00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2AC9" w:rsidRDefault="00692230">
            <w:pPr>
              <w:spacing w:line="360" w:lineRule="exact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Cs w:val="22"/>
              </w:rPr>
              <w:t>活動地點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2AC9" w:rsidRDefault="00692230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教學</w:t>
            </w:r>
            <w:r>
              <w:rPr>
                <w:rFonts w:ascii="標楷體" w:eastAsia="標楷體" w:hAnsi="標楷體" w:hint="eastAsia"/>
                <w:szCs w:val="28"/>
              </w:rPr>
              <w:t>405</w:t>
            </w:r>
          </w:p>
        </w:tc>
      </w:tr>
      <w:tr w:rsidR="00CB2AC9">
        <w:trPr>
          <w:trHeight w:val="638"/>
          <w:jc w:val="center"/>
        </w:trPr>
        <w:tc>
          <w:tcPr>
            <w:tcW w:w="9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AC9" w:rsidRDefault="00692230">
            <w:pPr>
              <w:pStyle w:val="1"/>
              <w:numPr>
                <w:ilvl w:val="0"/>
                <w:numId w:val="1"/>
              </w:numPr>
              <w:spacing w:beforeLines="50" w:before="180"/>
              <w:ind w:leftChars="0" w:left="567" w:hanging="567"/>
              <w:rPr>
                <w:rFonts w:ascii="標楷體" w:eastAsia="標楷體" w:hAnsi="標楷體"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目的</w:t>
            </w:r>
          </w:p>
          <w:p w:rsidR="00CB2AC9" w:rsidRDefault="00692230">
            <w:pPr>
              <w:autoSpaceDE w:val="0"/>
              <w:adjustRightInd w:val="0"/>
              <w:spacing w:line="400" w:lineRule="exact"/>
              <w:ind w:leftChars="100" w:left="240" w:firstLineChars="200" w:firstLine="560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為</w:t>
            </w:r>
            <w:r>
              <w:rPr>
                <w:rStyle w:val="a7"/>
                <w:rFonts w:ascii="標楷體" w:eastAsia="標楷體" w:hAnsi="標楷體" w:cs="標楷體" w:hint="eastAsia"/>
                <w:color w:val="1A2731"/>
                <w:sz w:val="28"/>
                <w:szCs w:val="28"/>
                <w:u w:val="none"/>
              </w:rPr>
              <w:t>使本校學系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eastAsia="zh-HK"/>
              </w:rPr>
              <w:t>師長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利用去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(108)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年個人申請入學第二階段書面審查資料進行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模擬審查，以利本校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109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年書審導入評量尺規的運用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CB2AC9" w:rsidRDefault="00692230">
            <w:pPr>
              <w:autoSpaceDE w:val="0"/>
              <w:adjustRightInd w:val="0"/>
              <w:spacing w:line="400" w:lineRule="exact"/>
              <w:ind w:leftChars="100" w:left="240" w:firstLineChars="200" w:firstLine="560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演講內容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模擬審查、差分檢核、問題處理機制、評分結果討論。</w:t>
            </w:r>
          </w:p>
          <w:p w:rsidR="00CB2AC9" w:rsidRDefault="00692230">
            <w:pPr>
              <w:pStyle w:val="1"/>
              <w:numPr>
                <w:ilvl w:val="0"/>
                <w:numId w:val="1"/>
              </w:numPr>
              <w:spacing w:beforeLines="50" w:before="180"/>
              <w:ind w:leftChars="0" w:left="567" w:hanging="567"/>
              <w:rPr>
                <w:rFonts w:ascii="Times New Roman" w:eastAsia="標楷體" w:hAnsi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講者介紹</w:t>
            </w:r>
          </w:p>
          <w:p w:rsidR="00CB2AC9" w:rsidRDefault="00CB2AC9">
            <w:pPr>
              <w:pStyle w:val="1"/>
              <w:ind w:leftChars="0" w:left="567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B2AC9" w:rsidRDefault="00692230">
            <w:pPr>
              <w:autoSpaceDE w:val="0"/>
              <w:adjustRightInd w:val="0"/>
              <w:spacing w:line="400" w:lineRule="exact"/>
              <w:ind w:leftChars="100" w:left="240" w:firstLineChars="200" w:firstLine="560"/>
              <w:textAlignment w:val="auto"/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CN"/>
              </w:rPr>
              <w:t>銘傳大學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教務處課務組呂家賢組長</w:t>
            </w:r>
          </w:p>
          <w:p w:rsidR="00CB2AC9" w:rsidRDefault="00CB2AC9">
            <w:pPr>
              <w:autoSpaceDE w:val="0"/>
              <w:ind w:firstLineChars="245" w:firstLine="588"/>
              <w:jc w:val="both"/>
            </w:pPr>
          </w:p>
          <w:p w:rsidR="00CB2AC9" w:rsidRDefault="00692230">
            <w:pPr>
              <w:pStyle w:val="1"/>
              <w:spacing w:beforeLines="50" w:before="180"/>
              <w:ind w:leftChars="0" w:left="0"/>
              <w:rPr>
                <w:rFonts w:ascii="Times New Roman" w:eastAsia="標楷體" w:hAnsi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三、照片集錦：至少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3-8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張，可自行增列表格</w:t>
            </w:r>
          </w:p>
        </w:tc>
      </w:tr>
      <w:tr w:rsidR="00692230" w:rsidTr="00692230">
        <w:trPr>
          <w:trHeight w:val="3278"/>
          <w:jc w:val="center"/>
        </w:trPr>
        <w:tc>
          <w:tcPr>
            <w:tcW w:w="4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30" w:rsidRDefault="00692230">
            <w:pPr>
              <w:autoSpaceDE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2265" cy="216154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265" cy="216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230" w:rsidRDefault="00692230">
            <w:pPr>
              <w:autoSpaceDE w:val="0"/>
              <w:jc w:val="center"/>
            </w:pPr>
            <w:r>
              <w:rPr>
                <w:noProof/>
              </w:rPr>
              <w:drawing>
                <wp:inline distT="0" distB="0" distL="0" distR="0" wp14:anchorId="31D3688F" wp14:editId="165EF438">
                  <wp:extent cx="3708672" cy="2085975"/>
                  <wp:effectExtent l="0" t="0" r="635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588" cy="2091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230" w:rsidTr="00692230">
        <w:trPr>
          <w:trHeight w:val="333"/>
          <w:jc w:val="center"/>
        </w:trPr>
        <w:tc>
          <w:tcPr>
            <w:tcW w:w="4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30" w:rsidRDefault="00692230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照片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說明：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招生專業化-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銘傳大學教務處課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組呂家賢蒞臨演講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230" w:rsidRDefault="00692230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照片說明：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產經系同仁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參與活動1</w:t>
            </w:r>
          </w:p>
        </w:tc>
      </w:tr>
      <w:tr w:rsidR="00692230" w:rsidTr="00692230">
        <w:trPr>
          <w:trHeight w:val="3032"/>
          <w:jc w:val="center"/>
        </w:trPr>
        <w:tc>
          <w:tcPr>
            <w:tcW w:w="4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30" w:rsidRDefault="00692230">
            <w:pPr>
              <w:autoSpaceDE w:val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7556D6A" wp14:editId="2353823B">
                  <wp:extent cx="2882265" cy="216154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265" cy="216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230" w:rsidRDefault="00692230">
            <w:pPr>
              <w:autoSpaceDE w:val="0"/>
              <w:jc w:val="center"/>
            </w:pPr>
            <w:r>
              <w:rPr>
                <w:noProof/>
              </w:rPr>
              <w:drawing>
                <wp:inline distT="0" distB="0" distL="0" distR="0" wp14:anchorId="2023076B" wp14:editId="7AE05248">
                  <wp:extent cx="3000375" cy="2142967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3月30日模擬審查-產經_200406_0003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50"/>
                          <a:stretch/>
                        </pic:blipFill>
                        <pic:spPr bwMode="auto">
                          <a:xfrm>
                            <a:off x="0" y="0"/>
                            <a:ext cx="3006815" cy="2147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230" w:rsidTr="00692230">
        <w:trPr>
          <w:trHeight w:val="299"/>
          <w:jc w:val="center"/>
        </w:trPr>
        <w:tc>
          <w:tcPr>
            <w:tcW w:w="4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30" w:rsidRDefault="00692230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照片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說明：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呂家賢組長與產經系同仁進行討論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230" w:rsidRDefault="00692230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照片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說明：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招生專業化-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銘傳大學教務處課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組呂家賢演講</w:t>
            </w:r>
          </w:p>
        </w:tc>
      </w:tr>
      <w:tr w:rsidR="00692230" w:rsidTr="00692230">
        <w:trPr>
          <w:trHeight w:val="299"/>
          <w:jc w:val="center"/>
        </w:trPr>
        <w:tc>
          <w:tcPr>
            <w:tcW w:w="4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30" w:rsidRDefault="00692230">
            <w:pPr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BDDBB6" wp14:editId="24A2999B">
                  <wp:extent cx="2932043" cy="2114550"/>
                  <wp:effectExtent l="0" t="0" r="190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3月30日模擬審查-產經_200406_0004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009"/>
                          <a:stretch/>
                        </pic:blipFill>
                        <pic:spPr bwMode="auto">
                          <a:xfrm>
                            <a:off x="0" y="0"/>
                            <a:ext cx="2952846" cy="2129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230" w:rsidRDefault="00692230">
            <w:pPr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281583D" wp14:editId="0722DCE8">
                  <wp:extent cx="2882265" cy="216154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3月30日模擬審查-產經_200406_0014_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265" cy="216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230" w:rsidTr="00692230">
        <w:trPr>
          <w:trHeight w:val="299"/>
          <w:jc w:val="center"/>
        </w:trPr>
        <w:tc>
          <w:tcPr>
            <w:tcW w:w="4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30" w:rsidRDefault="00692230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照片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說明：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產經系同仁參與活動2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230" w:rsidRDefault="00692230" w:rsidP="00692230">
            <w:pPr>
              <w:autoSpaceDE w:val="0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照片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說明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：產經系同仁向呂家賢組長提問</w:t>
            </w:r>
            <w:bookmarkStart w:id="0" w:name="_GoBack"/>
            <w:bookmarkEnd w:id="0"/>
          </w:p>
        </w:tc>
      </w:tr>
    </w:tbl>
    <w:p w:rsidR="00CB2AC9" w:rsidRDefault="00CB2AC9">
      <w:pPr>
        <w:autoSpaceDE w:val="0"/>
      </w:pPr>
    </w:p>
    <w:p w:rsidR="00CB2AC9" w:rsidRDefault="00CB2AC9">
      <w:pPr>
        <w:autoSpaceDE w:val="0"/>
      </w:pPr>
    </w:p>
    <w:p w:rsidR="00CB2AC9" w:rsidRDefault="00CB2AC9">
      <w:pPr>
        <w:autoSpaceDE w:val="0"/>
      </w:pPr>
    </w:p>
    <w:p w:rsidR="00CB2AC9" w:rsidRDefault="00CB2AC9">
      <w:pPr>
        <w:autoSpaceDE w:val="0"/>
      </w:pPr>
    </w:p>
    <w:sectPr w:rsidR="00CB2AC9"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01F07"/>
    <w:multiLevelType w:val="multilevel"/>
    <w:tmpl w:val="39801F07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5F6C"/>
    <w:rsid w:val="00057F3B"/>
    <w:rsid w:val="00081B93"/>
    <w:rsid w:val="000F6043"/>
    <w:rsid w:val="00143751"/>
    <w:rsid w:val="00172A27"/>
    <w:rsid w:val="0019557F"/>
    <w:rsid w:val="001A7BFC"/>
    <w:rsid w:val="00292732"/>
    <w:rsid w:val="002D48CC"/>
    <w:rsid w:val="003108D9"/>
    <w:rsid w:val="00390402"/>
    <w:rsid w:val="00415D90"/>
    <w:rsid w:val="00436E58"/>
    <w:rsid w:val="00437330"/>
    <w:rsid w:val="004643C0"/>
    <w:rsid w:val="004B6825"/>
    <w:rsid w:val="005C3E20"/>
    <w:rsid w:val="00692230"/>
    <w:rsid w:val="00692D04"/>
    <w:rsid w:val="006946CA"/>
    <w:rsid w:val="006F41C4"/>
    <w:rsid w:val="00702833"/>
    <w:rsid w:val="007209E3"/>
    <w:rsid w:val="007D5F6A"/>
    <w:rsid w:val="007F4997"/>
    <w:rsid w:val="0084573D"/>
    <w:rsid w:val="00875400"/>
    <w:rsid w:val="00876975"/>
    <w:rsid w:val="008A6A83"/>
    <w:rsid w:val="009363B0"/>
    <w:rsid w:val="009D0C10"/>
    <w:rsid w:val="00A76E57"/>
    <w:rsid w:val="00B3381D"/>
    <w:rsid w:val="00BE16D7"/>
    <w:rsid w:val="00BF6441"/>
    <w:rsid w:val="00C92F19"/>
    <w:rsid w:val="00CB2AC9"/>
    <w:rsid w:val="00CF656F"/>
    <w:rsid w:val="00D87E77"/>
    <w:rsid w:val="00D93A1C"/>
    <w:rsid w:val="00E35C6C"/>
    <w:rsid w:val="00E7578B"/>
    <w:rsid w:val="00E973E0"/>
    <w:rsid w:val="00F20586"/>
    <w:rsid w:val="00FC6CF2"/>
    <w:rsid w:val="0C275F4A"/>
    <w:rsid w:val="2E730DB1"/>
    <w:rsid w:val="39EC0D3A"/>
    <w:rsid w:val="46654E24"/>
    <w:rsid w:val="4842745D"/>
    <w:rsid w:val="51D915B6"/>
    <w:rsid w:val="51DF4BF8"/>
    <w:rsid w:val="5BA32975"/>
    <w:rsid w:val="5BD8610C"/>
    <w:rsid w:val="7016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DBB0"/>
  <w15:docId w15:val="{EFED6209-74B1-4BA9-82AF-5776F095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 w:val="24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頁首 字元"/>
    <w:basedOn w:val="a0"/>
    <w:link w:val="a3"/>
    <w:uiPriority w:val="99"/>
    <w:qFormat/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Times New Roman" w:eastAsia="新細明體" w:hAnsi="Times New Roman" w:cs="Times New Roman"/>
      <w:kern w:val="3"/>
      <w:sz w:val="20"/>
      <w:szCs w:val="20"/>
    </w:rPr>
  </w:style>
  <w:style w:type="paragraph" w:customStyle="1" w:styleId="1">
    <w:name w:val="清單段落1"/>
    <w:basedOn w:val="a"/>
    <w:uiPriority w:val="34"/>
    <w:qFormat/>
    <w:pPr>
      <w:suppressAutoHyphens w:val="0"/>
      <w:autoSpaceDN/>
      <w:ind w:leftChars="200" w:left="480"/>
      <w:textAlignment w:val="auto"/>
    </w:pPr>
    <w:rPr>
      <w:rFonts w:ascii="Calibri" w:hAnsi="Calibri"/>
      <w:kern w:val="2"/>
      <w:szCs w:val="22"/>
    </w:rPr>
  </w:style>
  <w:style w:type="character" w:customStyle="1" w:styleId="10">
    <w:name w:val="預留位置文字1"/>
    <w:basedOn w:val="a0"/>
    <w:uiPriority w:val="99"/>
    <w:semiHidden/>
    <w:qFormat/>
    <w:rPr>
      <w:color w:val="808080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標楷體" w:eastAsia="標楷體" w:hAnsi="標楷體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2020-03-31T02:35:00Z</dcterms:created>
  <dcterms:modified xsi:type="dcterms:W3CDTF">2020-04-14T07:27:00Z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